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D3831" w14:textId="77777777" w:rsidR="000708D4" w:rsidRDefault="000708D4">
      <w:pPr>
        <w:rPr>
          <w:rtl/>
        </w:rPr>
      </w:pPr>
    </w:p>
    <w:p w14:paraId="7661BC10" w14:textId="77777777" w:rsidR="00A3221E" w:rsidRDefault="00A3221E">
      <w:pPr>
        <w:rPr>
          <w:rtl/>
        </w:rPr>
      </w:pPr>
    </w:p>
    <w:p w14:paraId="1E78B337" w14:textId="77777777" w:rsidR="00A3221E" w:rsidRDefault="00A3221E">
      <w:pPr>
        <w:rPr>
          <w:rtl/>
        </w:rPr>
      </w:pPr>
    </w:p>
    <w:p w14:paraId="17801322" w14:textId="77777777" w:rsidR="00A3221E" w:rsidRDefault="00A3221E">
      <w:pPr>
        <w:rPr>
          <w:rtl/>
        </w:rPr>
      </w:pPr>
    </w:p>
    <w:p w14:paraId="276AC423" w14:textId="77777777" w:rsidR="00A3221E" w:rsidRDefault="00A3221E">
      <w:pPr>
        <w:rPr>
          <w:rtl/>
        </w:rPr>
      </w:pPr>
    </w:p>
    <w:p w14:paraId="45F342D0" w14:textId="77777777" w:rsidR="00A3221E" w:rsidRDefault="00A3221E">
      <w:pPr>
        <w:rPr>
          <w:rtl/>
        </w:rPr>
      </w:pPr>
    </w:p>
    <w:p w14:paraId="20570613" w14:textId="77777777" w:rsidR="00A3221E" w:rsidRDefault="00A3221E">
      <w:pPr>
        <w:rPr>
          <w:rtl/>
        </w:rPr>
      </w:pPr>
    </w:p>
    <w:p w14:paraId="4590B894" w14:textId="77777777" w:rsidR="00A3221E" w:rsidRDefault="00A3221E">
      <w:pPr>
        <w:rPr>
          <w:rtl/>
        </w:rPr>
      </w:pPr>
    </w:p>
    <w:p w14:paraId="5C05F003" w14:textId="77777777" w:rsidR="00A3221E" w:rsidRDefault="00A3221E">
      <w:pPr>
        <w:rPr>
          <w:rtl/>
        </w:rPr>
      </w:pPr>
    </w:p>
    <w:p w14:paraId="6AD592A8" w14:textId="77777777" w:rsidR="00A3221E" w:rsidRPr="00D47EBA" w:rsidRDefault="00A3221E" w:rsidP="00A3221E">
      <w:pPr>
        <w:jc w:val="center"/>
        <w:rPr>
          <w:rFonts w:asciiTheme="majorBidi" w:hAnsiTheme="majorBidi" w:cs="GE Dinar One"/>
          <w:sz w:val="56"/>
          <w:szCs w:val="56"/>
          <w:rtl/>
        </w:rPr>
      </w:pPr>
      <w:r w:rsidRPr="00D47EBA">
        <w:rPr>
          <w:rFonts w:asciiTheme="majorBidi" w:hAnsiTheme="majorBidi" w:cs="GE Dinar One"/>
          <w:sz w:val="56"/>
          <w:szCs w:val="56"/>
          <w:rtl/>
        </w:rPr>
        <w:t xml:space="preserve">النظام </w:t>
      </w:r>
      <w:r w:rsidRPr="009535BC">
        <w:rPr>
          <w:rFonts w:asciiTheme="majorBidi" w:hAnsiTheme="majorBidi" w:cs="GE Dinar One"/>
          <w:sz w:val="56"/>
          <w:szCs w:val="56"/>
          <w:rtl/>
        </w:rPr>
        <w:t>الأساس</w:t>
      </w:r>
      <w:r w:rsidRPr="00D47EBA">
        <w:rPr>
          <w:rFonts w:asciiTheme="majorBidi" w:hAnsiTheme="majorBidi" w:cs="GE Dinar One"/>
          <w:sz w:val="56"/>
          <w:szCs w:val="56"/>
          <w:rtl/>
        </w:rPr>
        <w:t xml:space="preserve"> لشركة ____________</w:t>
      </w:r>
    </w:p>
    <w:p w14:paraId="1E6822A1" w14:textId="77777777" w:rsidR="00A3221E" w:rsidRPr="00D47EBA" w:rsidRDefault="00A3221E" w:rsidP="00A3221E">
      <w:pPr>
        <w:jc w:val="center"/>
        <w:rPr>
          <w:rFonts w:asciiTheme="majorBidi" w:hAnsiTheme="majorBidi" w:cs="GE Dinar One"/>
          <w:sz w:val="56"/>
          <w:szCs w:val="56"/>
          <w:rtl/>
        </w:rPr>
      </w:pPr>
      <w:r w:rsidRPr="00D47EBA">
        <w:rPr>
          <w:rFonts w:asciiTheme="majorBidi" w:hAnsiTheme="majorBidi" w:cs="GE Dinar One"/>
          <w:sz w:val="56"/>
          <w:szCs w:val="56"/>
          <w:rtl/>
        </w:rPr>
        <w:t>شركة مساهمة سعودية</w:t>
      </w:r>
    </w:p>
    <w:p w14:paraId="1C054E09" w14:textId="77777777" w:rsidR="00A3221E" w:rsidRDefault="00A3221E" w:rsidP="00A3221E">
      <w:pPr>
        <w:jc w:val="center"/>
        <w:rPr>
          <w:rFonts w:asciiTheme="majorBidi" w:hAnsiTheme="majorBidi" w:cstheme="majorBidi"/>
          <w:sz w:val="56"/>
          <w:szCs w:val="56"/>
          <w:rtl/>
        </w:rPr>
      </w:pPr>
    </w:p>
    <w:p w14:paraId="128F770E" w14:textId="77777777" w:rsidR="00A3221E" w:rsidRDefault="00A3221E" w:rsidP="00A3221E">
      <w:pPr>
        <w:jc w:val="center"/>
        <w:rPr>
          <w:rFonts w:asciiTheme="majorBidi" w:hAnsiTheme="majorBidi" w:cstheme="majorBidi"/>
          <w:sz w:val="56"/>
          <w:szCs w:val="56"/>
          <w:rtl/>
        </w:rPr>
      </w:pPr>
    </w:p>
    <w:p w14:paraId="24D70803" w14:textId="77777777" w:rsidR="00A3221E" w:rsidRDefault="00A3221E" w:rsidP="00A3221E">
      <w:pPr>
        <w:jc w:val="center"/>
        <w:rPr>
          <w:rFonts w:asciiTheme="majorBidi" w:hAnsiTheme="majorBidi" w:cstheme="majorBidi"/>
          <w:sz w:val="56"/>
          <w:szCs w:val="56"/>
          <w:rtl/>
        </w:rPr>
      </w:pPr>
    </w:p>
    <w:p w14:paraId="685B3035" w14:textId="77777777" w:rsidR="00A3221E" w:rsidRDefault="00A3221E" w:rsidP="00A3221E">
      <w:pPr>
        <w:jc w:val="center"/>
        <w:rPr>
          <w:rFonts w:asciiTheme="majorBidi" w:hAnsiTheme="majorBidi" w:cstheme="majorBidi"/>
          <w:sz w:val="56"/>
          <w:szCs w:val="56"/>
          <w:rtl/>
        </w:rPr>
      </w:pPr>
    </w:p>
    <w:p w14:paraId="0D554849" w14:textId="77777777" w:rsidR="00A3221E" w:rsidRDefault="00A3221E" w:rsidP="00A3221E">
      <w:pPr>
        <w:jc w:val="center"/>
        <w:rPr>
          <w:rFonts w:asciiTheme="majorBidi" w:hAnsiTheme="majorBidi" w:cstheme="majorBidi"/>
          <w:sz w:val="56"/>
          <w:szCs w:val="56"/>
          <w:rtl/>
        </w:rPr>
      </w:pPr>
    </w:p>
    <w:p w14:paraId="1BC2C2A2" w14:textId="77777777" w:rsidR="00A3221E" w:rsidRDefault="00A3221E" w:rsidP="00A3221E">
      <w:pPr>
        <w:jc w:val="center"/>
        <w:rPr>
          <w:rFonts w:asciiTheme="majorBidi" w:hAnsiTheme="majorBidi" w:cstheme="majorBidi"/>
          <w:sz w:val="56"/>
          <w:szCs w:val="56"/>
          <w:rtl/>
        </w:rPr>
      </w:pPr>
    </w:p>
    <w:p w14:paraId="19B1777A" w14:textId="77777777" w:rsidR="00A3221E" w:rsidRDefault="00A3221E" w:rsidP="00A3221E">
      <w:pPr>
        <w:jc w:val="center"/>
        <w:rPr>
          <w:rFonts w:asciiTheme="majorBidi" w:hAnsiTheme="majorBidi" w:cstheme="majorBidi"/>
          <w:sz w:val="56"/>
          <w:szCs w:val="56"/>
          <w:rtl/>
        </w:rPr>
      </w:pPr>
    </w:p>
    <w:p w14:paraId="484146C1" w14:textId="77777777" w:rsidR="00A3221E" w:rsidRDefault="00A3221E" w:rsidP="00A3221E">
      <w:pPr>
        <w:jc w:val="center"/>
        <w:rPr>
          <w:rFonts w:asciiTheme="majorBidi" w:hAnsiTheme="majorBidi" w:cstheme="majorBidi"/>
          <w:sz w:val="56"/>
          <w:szCs w:val="56"/>
          <w:rtl/>
        </w:rPr>
      </w:pPr>
    </w:p>
    <w:p w14:paraId="0B44463D" w14:textId="77777777" w:rsidR="00A3221E" w:rsidRDefault="00A3221E" w:rsidP="00A3221E">
      <w:pPr>
        <w:jc w:val="center"/>
        <w:rPr>
          <w:rFonts w:asciiTheme="majorBidi" w:hAnsiTheme="majorBidi" w:cstheme="majorBidi"/>
          <w:sz w:val="56"/>
          <w:szCs w:val="56"/>
          <w:rtl/>
        </w:rPr>
      </w:pPr>
    </w:p>
    <w:p w14:paraId="554749C2" w14:textId="77777777" w:rsidR="00A3221E" w:rsidRDefault="00A3221E" w:rsidP="00A3221E">
      <w:pPr>
        <w:jc w:val="center"/>
        <w:rPr>
          <w:rFonts w:asciiTheme="majorBidi" w:hAnsiTheme="majorBidi" w:cstheme="majorBidi"/>
          <w:sz w:val="56"/>
          <w:szCs w:val="56"/>
          <w:rtl/>
        </w:rPr>
      </w:pPr>
    </w:p>
    <w:p w14:paraId="3013D677" w14:textId="77777777" w:rsidR="00DD6A25" w:rsidRDefault="00DD6A25" w:rsidP="00A3221E">
      <w:pPr>
        <w:jc w:val="center"/>
        <w:rPr>
          <w:rFonts w:asciiTheme="majorBidi" w:hAnsiTheme="majorBidi" w:cstheme="majorBidi"/>
          <w:sz w:val="56"/>
          <w:szCs w:val="56"/>
          <w:rtl/>
        </w:rPr>
      </w:pPr>
    </w:p>
    <w:p w14:paraId="2AE568C6" w14:textId="77777777" w:rsidR="00A3221E" w:rsidRPr="00E73DC3" w:rsidRDefault="00A3221E" w:rsidP="00A3221E">
      <w:pPr>
        <w:spacing w:before="240"/>
        <w:jc w:val="center"/>
        <w:rPr>
          <w:rFonts w:ascii="Aharoni" w:hAnsi="Aharoni" w:cs="GE Dinar One"/>
          <w:b/>
          <w:bCs/>
          <w:sz w:val="32"/>
          <w:szCs w:val="32"/>
          <w:rtl/>
        </w:rPr>
      </w:pPr>
      <w:r w:rsidRPr="00E73DC3">
        <w:rPr>
          <w:rFonts w:ascii="Arial" w:hAnsi="Arial" w:cs="GE Dinar One" w:hint="cs"/>
          <w:b/>
          <w:bCs/>
          <w:sz w:val="32"/>
          <w:szCs w:val="32"/>
          <w:rtl/>
        </w:rPr>
        <w:lastRenderedPageBreak/>
        <w:t>الباب</w:t>
      </w:r>
      <w:r w:rsidRPr="00E73DC3">
        <w:rPr>
          <w:rFonts w:ascii="Aharoni" w:hAnsi="Aharoni" w:cs="GE Dinar One"/>
          <w:b/>
          <w:bCs/>
          <w:sz w:val="32"/>
          <w:szCs w:val="32"/>
          <w:rtl/>
        </w:rPr>
        <w:t xml:space="preserve"> </w:t>
      </w:r>
      <w:r w:rsidRPr="00E73DC3">
        <w:rPr>
          <w:rFonts w:ascii="Arial" w:hAnsi="Arial" w:cs="GE Dinar One" w:hint="cs"/>
          <w:b/>
          <w:bCs/>
          <w:sz w:val="32"/>
          <w:szCs w:val="32"/>
          <w:rtl/>
        </w:rPr>
        <w:t>الأول</w:t>
      </w:r>
    </w:p>
    <w:p w14:paraId="3DF150D7" w14:textId="77777777" w:rsidR="00A3221E" w:rsidRPr="00E73DC3" w:rsidRDefault="00A3221E" w:rsidP="00A3221E">
      <w:pPr>
        <w:jc w:val="center"/>
        <w:rPr>
          <w:rFonts w:ascii="Aharoni" w:hAnsi="Aharoni" w:cs="GE Dinar One"/>
          <w:b/>
          <w:bCs/>
          <w:sz w:val="32"/>
          <w:szCs w:val="32"/>
          <w:rtl/>
        </w:rPr>
      </w:pPr>
      <w:r w:rsidRPr="00E73DC3">
        <w:rPr>
          <w:rFonts w:ascii="Arial" w:hAnsi="Arial" w:cs="GE Dinar One" w:hint="cs"/>
          <w:b/>
          <w:bCs/>
          <w:sz w:val="32"/>
          <w:szCs w:val="32"/>
          <w:rtl/>
        </w:rPr>
        <w:t>تأسيس</w:t>
      </w:r>
      <w:r w:rsidRPr="00E73DC3">
        <w:rPr>
          <w:rFonts w:ascii="Aharoni" w:hAnsi="Aharoni" w:cs="GE Dinar One"/>
          <w:b/>
          <w:bCs/>
          <w:sz w:val="32"/>
          <w:szCs w:val="32"/>
          <w:rtl/>
        </w:rPr>
        <w:t xml:space="preserve"> </w:t>
      </w:r>
      <w:r w:rsidRPr="00E73DC3">
        <w:rPr>
          <w:rFonts w:ascii="Arial" w:hAnsi="Arial" w:cs="GE Dinar One" w:hint="cs"/>
          <w:b/>
          <w:bCs/>
          <w:sz w:val="32"/>
          <w:szCs w:val="32"/>
          <w:rtl/>
        </w:rPr>
        <w:t>الشركة</w:t>
      </w:r>
      <w:r w:rsidRPr="00E73DC3">
        <w:rPr>
          <w:rFonts w:ascii="Aharoni" w:hAnsi="Aharoni" w:cs="GE Dinar One"/>
          <w:b/>
          <w:bCs/>
          <w:sz w:val="32"/>
          <w:szCs w:val="32"/>
          <w:rtl/>
        </w:rPr>
        <w:t>:</w:t>
      </w:r>
    </w:p>
    <w:p w14:paraId="6DB72AEF" w14:textId="77777777" w:rsidR="00A3221E" w:rsidRPr="00E73DC3" w:rsidRDefault="00A3221E" w:rsidP="00A3221E">
      <w:pPr>
        <w:rPr>
          <w:rFonts w:ascii="Aharoni" w:hAnsi="Aharoni" w:cs="GE Dinar One"/>
          <w:b/>
          <w:bCs/>
          <w:sz w:val="28"/>
          <w:szCs w:val="28"/>
          <w:rtl/>
        </w:rPr>
      </w:pPr>
      <w:r w:rsidRPr="00E73DC3">
        <w:rPr>
          <w:rFonts w:ascii="Arial" w:hAnsi="Arial" w:cs="GE Dinar One" w:hint="cs"/>
          <w:b/>
          <w:bCs/>
          <w:sz w:val="28"/>
          <w:szCs w:val="28"/>
          <w:rtl/>
        </w:rPr>
        <w:t>المادة</w:t>
      </w:r>
      <w:r w:rsidRPr="00E73DC3">
        <w:rPr>
          <w:rFonts w:ascii="Aharoni" w:hAnsi="Aharoni" w:cs="GE Dinar One"/>
          <w:b/>
          <w:bCs/>
          <w:sz w:val="28"/>
          <w:szCs w:val="28"/>
          <w:rtl/>
        </w:rPr>
        <w:t xml:space="preserve"> </w:t>
      </w:r>
      <w:r w:rsidRPr="00E73DC3">
        <w:rPr>
          <w:rFonts w:ascii="Arial" w:hAnsi="Arial" w:cs="GE Dinar One" w:hint="cs"/>
          <w:b/>
          <w:bCs/>
          <w:sz w:val="28"/>
          <w:szCs w:val="28"/>
          <w:rtl/>
        </w:rPr>
        <w:t>الأولى</w:t>
      </w:r>
      <w:r w:rsidRPr="00E73DC3">
        <w:rPr>
          <w:rFonts w:ascii="Aharoni" w:hAnsi="Aharoni" w:cs="GE Dinar One"/>
          <w:b/>
          <w:bCs/>
          <w:sz w:val="28"/>
          <w:szCs w:val="28"/>
          <w:rtl/>
        </w:rPr>
        <w:t xml:space="preserve">: </w:t>
      </w:r>
      <w:r w:rsidRPr="00E73DC3">
        <w:rPr>
          <w:rFonts w:ascii="Arial" w:hAnsi="Arial" w:cs="GE Dinar One" w:hint="cs"/>
          <w:b/>
          <w:bCs/>
          <w:sz w:val="28"/>
          <w:szCs w:val="28"/>
          <w:rtl/>
        </w:rPr>
        <w:t>التأسيس</w:t>
      </w:r>
      <w:r w:rsidRPr="00E73DC3">
        <w:rPr>
          <w:rFonts w:ascii="Aharoni" w:hAnsi="Aharoni" w:cs="GE Dinar One"/>
          <w:b/>
          <w:bCs/>
          <w:sz w:val="28"/>
          <w:szCs w:val="28"/>
          <w:rtl/>
        </w:rPr>
        <w:t>:</w:t>
      </w:r>
    </w:p>
    <w:p w14:paraId="26F70312" w14:textId="54569F7C" w:rsidR="00A3221E" w:rsidRPr="00D47EBA" w:rsidRDefault="00A3221E" w:rsidP="00781681">
      <w:pPr>
        <w:jc w:val="lowKashida"/>
        <w:rPr>
          <w:rFonts w:cs="Simplified Arabic"/>
          <w:sz w:val="24"/>
          <w:szCs w:val="24"/>
          <w:rtl/>
        </w:rPr>
      </w:pPr>
      <w:r w:rsidRPr="00B37E5D">
        <w:rPr>
          <w:rFonts w:cs="Simplified Arabic" w:hint="cs"/>
          <w:sz w:val="24"/>
          <w:szCs w:val="24"/>
          <w:rtl/>
        </w:rPr>
        <w:t>تؤسس طبقاً لأحكام نظام مراقبة شركات التأمين التعاوني ولائحته التنفيذية، ونظ</w:t>
      </w:r>
      <w:r w:rsidR="001C4D69" w:rsidRPr="00B37E5D">
        <w:rPr>
          <w:rFonts w:cs="Simplified Arabic" w:hint="cs"/>
          <w:sz w:val="24"/>
          <w:szCs w:val="24"/>
          <w:rtl/>
        </w:rPr>
        <w:t>ام الشركات، ونظام السوق المالية ولوائحه التنفيذية، والنظام الأساسي للشركة</w:t>
      </w:r>
      <w:r w:rsidRPr="00B37E5D">
        <w:rPr>
          <w:rFonts w:cs="Simplified Arabic" w:hint="cs"/>
          <w:sz w:val="24"/>
          <w:szCs w:val="24"/>
          <w:rtl/>
        </w:rPr>
        <w:t>، شركة مساهمة سعودية بين مالكي الأسهم المبينة أحكامها أدناه.</w:t>
      </w:r>
    </w:p>
    <w:p w14:paraId="6D3D80E9" w14:textId="77777777" w:rsidR="00A3221E" w:rsidRPr="00E73DC3" w:rsidRDefault="00A3221E" w:rsidP="009A039B">
      <w:pPr>
        <w:rPr>
          <w:rFonts w:ascii="Arial" w:hAnsi="Arial" w:cs="GE Dinar One"/>
          <w:b/>
          <w:bCs/>
          <w:sz w:val="28"/>
          <w:szCs w:val="28"/>
          <w:rtl/>
        </w:rPr>
      </w:pPr>
      <w:r w:rsidRPr="00E73DC3">
        <w:rPr>
          <w:rFonts w:ascii="Arial" w:hAnsi="Arial" w:cs="GE Dinar One" w:hint="cs"/>
          <w:b/>
          <w:bCs/>
          <w:sz w:val="28"/>
          <w:szCs w:val="28"/>
          <w:rtl/>
        </w:rPr>
        <w:t>المادة الثانية: اسم الشركة:</w:t>
      </w:r>
    </w:p>
    <w:p w14:paraId="6B874D66" w14:textId="77777777" w:rsidR="00FC473A" w:rsidRPr="00D47EBA" w:rsidRDefault="00FC473A" w:rsidP="00D47EBA">
      <w:pPr>
        <w:jc w:val="lowKashida"/>
        <w:rPr>
          <w:rFonts w:cs="Simplified Arabic"/>
          <w:sz w:val="24"/>
          <w:szCs w:val="24"/>
          <w:rtl/>
        </w:rPr>
      </w:pPr>
      <w:r w:rsidRPr="00B37E5D">
        <w:rPr>
          <w:rFonts w:cs="Simplified Arabic" w:hint="cs"/>
          <w:sz w:val="24"/>
          <w:szCs w:val="24"/>
          <w:rtl/>
        </w:rPr>
        <w:t>________ شركة مساهمة سعودية.</w:t>
      </w:r>
    </w:p>
    <w:p w14:paraId="40B12B7B" w14:textId="77777777" w:rsidR="00A3221E" w:rsidRPr="00E73DC3" w:rsidRDefault="00A3221E" w:rsidP="009A039B">
      <w:pPr>
        <w:rPr>
          <w:rFonts w:ascii="Arial" w:hAnsi="Arial" w:cs="GE Dinar One"/>
          <w:b/>
          <w:bCs/>
          <w:sz w:val="28"/>
          <w:szCs w:val="28"/>
          <w:rtl/>
        </w:rPr>
      </w:pPr>
      <w:r w:rsidRPr="00E73DC3">
        <w:rPr>
          <w:rFonts w:ascii="Arial" w:hAnsi="Arial" w:cs="GE Dinar One" w:hint="cs"/>
          <w:b/>
          <w:bCs/>
          <w:sz w:val="28"/>
          <w:szCs w:val="28"/>
          <w:rtl/>
        </w:rPr>
        <w:t>المادة الثالثة: أغراض الشركة:</w:t>
      </w:r>
    </w:p>
    <w:p w14:paraId="67DDD709" w14:textId="4B08CD40" w:rsidR="00FC473A" w:rsidRPr="00E83A2D" w:rsidRDefault="00FC473A" w:rsidP="001C4D69">
      <w:pPr>
        <w:jc w:val="lowKashida"/>
        <w:rPr>
          <w:rFonts w:cs="Simplified Arabic"/>
          <w:sz w:val="24"/>
          <w:szCs w:val="24"/>
          <w:rtl/>
        </w:rPr>
      </w:pPr>
      <w:r w:rsidRPr="00E83A2D">
        <w:rPr>
          <w:rFonts w:cs="Simplified Arabic" w:hint="cs"/>
          <w:sz w:val="24"/>
          <w:szCs w:val="24"/>
          <w:rtl/>
        </w:rPr>
        <w:t>مزاولة أعمال التأمين التعاوني وكل ما يتعلق بهذه الأعمال من إعادة تأمين أو توكيلات أو تمثيل أو مراسلة أو وساطة وللشركة أن تقوم بجميع الأعمال التي يلزم القيام بها لتحقيق أغراضها سواء</w:t>
      </w:r>
      <w:r w:rsidR="00683191" w:rsidRPr="00E83A2D">
        <w:rPr>
          <w:rFonts w:cs="Simplified Arabic" w:hint="cs"/>
          <w:sz w:val="24"/>
          <w:szCs w:val="24"/>
          <w:rtl/>
        </w:rPr>
        <w:t>ً</w:t>
      </w:r>
      <w:r w:rsidRPr="00E83A2D">
        <w:rPr>
          <w:rFonts w:cs="Simplified Arabic" w:hint="cs"/>
          <w:sz w:val="24"/>
          <w:szCs w:val="24"/>
          <w:rtl/>
        </w:rPr>
        <w:t xml:space="preserve"> في مجال التأمين أو استثمار أموالها و أن تقوم بتملك و تحريك الأموال الثابتة والنقدية أو بيعها أو است</w:t>
      </w:r>
      <w:bookmarkStart w:id="0" w:name="_GoBack"/>
      <w:bookmarkEnd w:id="0"/>
      <w:r w:rsidRPr="00E83A2D">
        <w:rPr>
          <w:rFonts w:cs="Simplified Arabic" w:hint="cs"/>
          <w:sz w:val="24"/>
          <w:szCs w:val="24"/>
          <w:rtl/>
        </w:rPr>
        <w:t>بدالها أو تأجيرها بواسطتها مباشرة أو بواسطة شركات تؤسسها أو تشتريها أو بالاشتراك مع جهات أخرى</w:t>
      </w:r>
      <w:r w:rsidR="001C4D69" w:rsidRPr="00E83A2D">
        <w:rPr>
          <w:rFonts w:cs="Simplified Arabic" w:hint="cs"/>
          <w:sz w:val="24"/>
          <w:szCs w:val="24"/>
          <w:rtl/>
        </w:rPr>
        <w:t xml:space="preserve"> وتمارس الشركة أنشطتها وفقاً لأحكام نظام مراقبة شركات التأمين التعاوني ولائحته التنفيذية والأنظمة والقواعد السارية في المملكة العربية السعودية وبعد الحصول على التراخيص اللازمة من الجهات المختصة إن وجدت</w:t>
      </w:r>
      <w:r w:rsidRPr="00E83A2D">
        <w:rPr>
          <w:rFonts w:cs="Simplified Arabic" w:hint="cs"/>
          <w:sz w:val="24"/>
          <w:szCs w:val="24"/>
          <w:rtl/>
        </w:rPr>
        <w:t>.</w:t>
      </w:r>
    </w:p>
    <w:p w14:paraId="448F6DCE" w14:textId="77777777" w:rsidR="00A3221E" w:rsidRPr="00E80072" w:rsidRDefault="00A3221E" w:rsidP="00E80072">
      <w:pPr>
        <w:shd w:val="clear" w:color="auto" w:fill="FFFFFF" w:themeFill="background1"/>
        <w:rPr>
          <w:rFonts w:ascii="Arial" w:hAnsi="Arial" w:cs="GE Dinar One"/>
          <w:b/>
          <w:bCs/>
          <w:sz w:val="28"/>
          <w:szCs w:val="28"/>
          <w:rtl/>
        </w:rPr>
      </w:pPr>
      <w:r w:rsidRPr="00E80072">
        <w:rPr>
          <w:rFonts w:ascii="Arial" w:hAnsi="Arial" w:cs="GE Dinar One" w:hint="cs"/>
          <w:b/>
          <w:bCs/>
          <w:sz w:val="28"/>
          <w:szCs w:val="28"/>
          <w:rtl/>
        </w:rPr>
        <w:t>المادة الرابعة: المشاركة والتملك في الشركات:</w:t>
      </w:r>
    </w:p>
    <w:p w14:paraId="605902F9" w14:textId="639F0679" w:rsidR="00F36D4F" w:rsidRPr="00F36D4F" w:rsidRDefault="00F36D4F" w:rsidP="00CA1717">
      <w:pPr>
        <w:shd w:val="clear" w:color="auto" w:fill="FFFFFF" w:themeFill="background1"/>
        <w:jc w:val="both"/>
        <w:rPr>
          <w:rFonts w:cs="Simplified Arabic"/>
          <w:sz w:val="24"/>
          <w:szCs w:val="24"/>
          <w:rtl/>
        </w:rPr>
      </w:pPr>
      <w:r w:rsidRPr="00B37E5D">
        <w:rPr>
          <w:rFonts w:cs="Simplified Arabic"/>
          <w:sz w:val="24"/>
          <w:szCs w:val="24"/>
          <w:rtl/>
        </w:rPr>
        <w:t xml:space="preserve">يجوز للشركة إنشاء </w:t>
      </w:r>
      <w:r w:rsidRPr="00B37E5D">
        <w:rPr>
          <w:rFonts w:cs="Simplified Arabic" w:hint="cs"/>
          <w:sz w:val="24"/>
          <w:szCs w:val="24"/>
          <w:rtl/>
        </w:rPr>
        <w:t xml:space="preserve">شركات </w:t>
      </w:r>
      <w:r w:rsidRPr="00B37E5D">
        <w:rPr>
          <w:rFonts w:cs="Simplified Arabic"/>
          <w:sz w:val="24"/>
          <w:szCs w:val="24"/>
          <w:rtl/>
        </w:rPr>
        <w:t>ذات مسؤولية محدودة</w:t>
      </w:r>
      <w:r w:rsidRPr="00B37E5D">
        <w:rPr>
          <w:rFonts w:cs="Simplified Arabic" w:hint="cs"/>
          <w:sz w:val="24"/>
          <w:szCs w:val="24"/>
          <w:rtl/>
        </w:rPr>
        <w:t>،</w:t>
      </w:r>
      <w:r w:rsidRPr="00B37E5D">
        <w:rPr>
          <w:rFonts w:cs="Simplified Arabic"/>
          <w:sz w:val="24"/>
          <w:szCs w:val="24"/>
          <w:rtl/>
        </w:rPr>
        <w:t xml:space="preserve"> أو</w:t>
      </w:r>
      <w:r w:rsidRPr="00B37E5D">
        <w:rPr>
          <w:rFonts w:cs="Simplified Arabic" w:hint="cs"/>
          <w:sz w:val="24"/>
          <w:szCs w:val="24"/>
          <w:rtl/>
        </w:rPr>
        <w:t xml:space="preserve"> </w:t>
      </w:r>
      <w:r w:rsidRPr="00B37E5D">
        <w:rPr>
          <w:rFonts w:cs="Simplified Arabic"/>
          <w:sz w:val="24"/>
          <w:szCs w:val="24"/>
          <w:rtl/>
        </w:rPr>
        <w:t xml:space="preserve">مساهمة مقفلة </w:t>
      </w:r>
      <w:r w:rsidRPr="00B37E5D">
        <w:rPr>
          <w:rFonts w:cs="Simplified Arabic" w:hint="cs"/>
          <w:sz w:val="24"/>
          <w:szCs w:val="24"/>
          <w:rtl/>
        </w:rPr>
        <w:t>(</w:t>
      </w:r>
      <w:r w:rsidRPr="00B37E5D">
        <w:rPr>
          <w:rFonts w:cs="Simplified Arabic"/>
          <w:sz w:val="24"/>
          <w:szCs w:val="24"/>
          <w:rtl/>
        </w:rPr>
        <w:t>بشرط ألا يقل رأس المال عن (5)</w:t>
      </w:r>
      <w:r w:rsidR="00C17D57">
        <w:rPr>
          <w:rFonts w:cs="Simplified Arabic" w:hint="cs"/>
          <w:sz w:val="24"/>
          <w:szCs w:val="24"/>
          <w:rtl/>
        </w:rPr>
        <w:t xml:space="preserve"> خمسة</w:t>
      </w:r>
      <w:r w:rsidRPr="00B37E5D">
        <w:rPr>
          <w:rFonts w:cs="Simplified Arabic"/>
          <w:sz w:val="24"/>
          <w:szCs w:val="24"/>
          <w:rtl/>
        </w:rPr>
        <w:t xml:space="preserve"> مليون ريال سعودي) كما يجوز لها أن تمتلك الأسهم والحصص في شركات أخرى قائمة أو تندمج معها ولها حق الاشتراك مع الغير في تأسيس الشركات المساهمة أو ذات المسؤولية المحدودة –</w:t>
      </w:r>
      <w:r w:rsidRPr="00B37E5D">
        <w:rPr>
          <w:rFonts w:cs="Simplified Arabic" w:hint="cs"/>
          <w:sz w:val="24"/>
          <w:szCs w:val="24"/>
          <w:rtl/>
        </w:rPr>
        <w:t>على أن تكون الشركات التي ت</w:t>
      </w:r>
      <w:r w:rsidR="00E80072" w:rsidRPr="00B37E5D">
        <w:rPr>
          <w:rFonts w:cs="Simplified Arabic" w:hint="cs"/>
          <w:sz w:val="24"/>
          <w:szCs w:val="24"/>
          <w:rtl/>
        </w:rPr>
        <w:t>ُ</w:t>
      </w:r>
      <w:r w:rsidRPr="00B37E5D">
        <w:rPr>
          <w:rFonts w:cs="Simplified Arabic" w:hint="cs"/>
          <w:sz w:val="24"/>
          <w:szCs w:val="24"/>
          <w:rtl/>
        </w:rPr>
        <w:t xml:space="preserve">نشأها الشركة أو تشترك فيها أو تندمج معها تزاول أعمالاً شبيهة بأعمالها أو الأعمال المالية أو التي تعاونها على تحقيق غرضها- </w:t>
      </w:r>
      <w:r w:rsidRPr="00B37E5D">
        <w:rPr>
          <w:rFonts w:cs="Simplified Arabic"/>
          <w:sz w:val="24"/>
          <w:szCs w:val="24"/>
          <w:rtl/>
        </w:rPr>
        <w:t>وذلك بعد استيفاء ما تتطلبه الأنظمة والتعليمات المتبعة في هذا الشأن</w:t>
      </w:r>
      <w:r w:rsidRPr="00B37E5D">
        <w:rPr>
          <w:rFonts w:cs="Simplified Arabic" w:hint="cs"/>
          <w:sz w:val="24"/>
          <w:szCs w:val="24"/>
          <w:rtl/>
        </w:rPr>
        <w:t>، و</w:t>
      </w:r>
      <w:r w:rsidRPr="00B37E5D">
        <w:rPr>
          <w:rFonts w:cs="Simplified Arabic"/>
          <w:sz w:val="24"/>
          <w:szCs w:val="24"/>
          <w:rtl/>
        </w:rPr>
        <w:t xml:space="preserve">بعد الحصول على موافقة </w:t>
      </w:r>
      <w:r w:rsidR="00CA1717">
        <w:rPr>
          <w:rFonts w:cs="Simplified Arabic" w:hint="cs"/>
          <w:sz w:val="24"/>
          <w:szCs w:val="24"/>
          <w:rtl/>
        </w:rPr>
        <w:t>هيئة التأمين</w:t>
      </w:r>
      <w:r w:rsidRPr="00B37E5D">
        <w:rPr>
          <w:rFonts w:cs="Simplified Arabic" w:hint="cs"/>
          <w:sz w:val="24"/>
          <w:szCs w:val="24"/>
          <w:rtl/>
        </w:rPr>
        <w:t>.</w:t>
      </w:r>
    </w:p>
    <w:p w14:paraId="0040849D" w14:textId="51D3E605" w:rsidR="00A3221E" w:rsidRPr="00E73DC3" w:rsidRDefault="00A3221E" w:rsidP="009A039B">
      <w:pPr>
        <w:rPr>
          <w:rFonts w:ascii="Arial" w:hAnsi="Arial" w:cs="GE Dinar One"/>
          <w:b/>
          <w:bCs/>
          <w:sz w:val="28"/>
          <w:szCs w:val="28"/>
          <w:rtl/>
        </w:rPr>
      </w:pPr>
      <w:r w:rsidRPr="00E73DC3">
        <w:rPr>
          <w:rFonts w:ascii="Arial" w:hAnsi="Arial" w:cs="GE Dinar One" w:hint="cs"/>
          <w:b/>
          <w:bCs/>
          <w:sz w:val="28"/>
          <w:szCs w:val="28"/>
          <w:rtl/>
        </w:rPr>
        <w:t>المادة الخامسة: المركز الرئيس للشركة:</w:t>
      </w:r>
    </w:p>
    <w:p w14:paraId="462C27EB" w14:textId="45367A08" w:rsidR="00FC473A" w:rsidRPr="00D47EBA" w:rsidRDefault="00FC473A" w:rsidP="00CA1717">
      <w:pPr>
        <w:jc w:val="lowKashida"/>
        <w:rPr>
          <w:rFonts w:cs="Simplified Arabic"/>
          <w:sz w:val="24"/>
          <w:szCs w:val="24"/>
          <w:rtl/>
        </w:rPr>
      </w:pPr>
      <w:r w:rsidRPr="00B37E5D">
        <w:rPr>
          <w:rFonts w:cs="Simplified Arabic" w:hint="cs"/>
          <w:sz w:val="24"/>
          <w:szCs w:val="24"/>
          <w:rtl/>
        </w:rPr>
        <w:t>يكون المركز الرئيس للشركة في مدينة _____</w:t>
      </w:r>
      <w:r w:rsidR="00B74A41" w:rsidRPr="00B37E5D">
        <w:rPr>
          <w:rFonts w:cs="Simplified Arabic" w:hint="cs"/>
          <w:sz w:val="24"/>
          <w:szCs w:val="24"/>
          <w:rtl/>
        </w:rPr>
        <w:t xml:space="preserve"> في المملكة العربية السعودية</w:t>
      </w:r>
      <w:r w:rsidRPr="00B37E5D">
        <w:rPr>
          <w:rFonts w:cs="Simplified Arabic" w:hint="cs"/>
          <w:sz w:val="24"/>
          <w:szCs w:val="24"/>
          <w:rtl/>
        </w:rPr>
        <w:t>، ويجوز بقرار من الجمعية العامة غير العادية نقل المركز الرئيس إلى أي مدينة أخرى في ا</w:t>
      </w:r>
      <w:r w:rsidR="00CA1717">
        <w:rPr>
          <w:rFonts w:cs="Simplified Arabic" w:hint="cs"/>
          <w:sz w:val="24"/>
          <w:szCs w:val="24"/>
          <w:rtl/>
        </w:rPr>
        <w:t>لمملكة العربية السعودية بموافقة هيئة التأمين</w:t>
      </w:r>
      <w:r w:rsidRPr="00B37E5D">
        <w:rPr>
          <w:rFonts w:cs="Simplified Arabic" w:hint="cs"/>
          <w:sz w:val="24"/>
          <w:szCs w:val="24"/>
          <w:rtl/>
        </w:rPr>
        <w:t xml:space="preserve"> وللشركة أن تنشئ لها فروعاً أو مكاتب أو توكيلات داخل المملكة العربي</w:t>
      </w:r>
      <w:r w:rsidR="00CA1717">
        <w:rPr>
          <w:rFonts w:cs="Simplified Arabic" w:hint="cs"/>
          <w:sz w:val="24"/>
          <w:szCs w:val="24"/>
          <w:rtl/>
        </w:rPr>
        <w:t>ة السعودية أو خارجها بعد موافقة هيئة التأمين.</w:t>
      </w:r>
    </w:p>
    <w:p w14:paraId="270434A5" w14:textId="77777777" w:rsidR="00A3221E" w:rsidRPr="00E73DC3" w:rsidRDefault="00A3221E" w:rsidP="009A039B">
      <w:pPr>
        <w:rPr>
          <w:rFonts w:ascii="Arial" w:hAnsi="Arial" w:cs="GE Dinar One"/>
          <w:b/>
          <w:bCs/>
          <w:sz w:val="28"/>
          <w:szCs w:val="28"/>
          <w:rtl/>
        </w:rPr>
      </w:pPr>
      <w:r w:rsidRPr="00E73DC3">
        <w:rPr>
          <w:rFonts w:ascii="Arial" w:hAnsi="Arial" w:cs="GE Dinar One" w:hint="cs"/>
          <w:b/>
          <w:bCs/>
          <w:sz w:val="28"/>
          <w:szCs w:val="28"/>
          <w:rtl/>
        </w:rPr>
        <w:t>المادة السادسة: مدة الشركة:</w:t>
      </w:r>
    </w:p>
    <w:p w14:paraId="676470BC" w14:textId="4E029140" w:rsidR="00FC473A" w:rsidRPr="00D47EBA" w:rsidRDefault="00FC473A" w:rsidP="00B74A41">
      <w:pPr>
        <w:jc w:val="lowKashida"/>
        <w:rPr>
          <w:rFonts w:cs="Simplified Arabic"/>
          <w:sz w:val="24"/>
          <w:szCs w:val="24"/>
          <w:rtl/>
        </w:rPr>
      </w:pPr>
      <w:r w:rsidRPr="00B37E5D">
        <w:rPr>
          <w:rFonts w:cs="Simplified Arabic" w:hint="cs"/>
          <w:sz w:val="24"/>
          <w:szCs w:val="24"/>
          <w:rtl/>
        </w:rPr>
        <w:t>مدة الشركة (99) تسع وتسعون سنة ميلادية تبدأ من تاريخ قيدها في السجل التجاري، وتجوز إطالة مدة الشركة بقرار تصدره الجمعية العامة غير العادية قبل انتهاء هذه المدة بسنة على الأقل.</w:t>
      </w:r>
    </w:p>
    <w:p w14:paraId="1345D17D" w14:textId="77777777" w:rsidR="00FC473A" w:rsidRPr="00E73DC3" w:rsidRDefault="00FC473A" w:rsidP="00FC473A">
      <w:pPr>
        <w:spacing w:before="240"/>
        <w:jc w:val="center"/>
        <w:rPr>
          <w:rFonts w:ascii="Aharoni" w:hAnsi="Aharoni" w:cs="GE Dinar One"/>
          <w:b/>
          <w:bCs/>
          <w:sz w:val="32"/>
          <w:szCs w:val="32"/>
          <w:rtl/>
        </w:rPr>
      </w:pPr>
      <w:r w:rsidRPr="00E73DC3">
        <w:rPr>
          <w:rFonts w:ascii="Arial" w:hAnsi="Arial" w:cs="GE Dinar One" w:hint="cs"/>
          <w:b/>
          <w:bCs/>
          <w:sz w:val="32"/>
          <w:szCs w:val="32"/>
          <w:rtl/>
        </w:rPr>
        <w:lastRenderedPageBreak/>
        <w:t>الباب</w:t>
      </w:r>
      <w:r w:rsidRPr="00E73DC3">
        <w:rPr>
          <w:rFonts w:ascii="Aharoni" w:hAnsi="Aharoni" w:cs="GE Dinar One"/>
          <w:b/>
          <w:bCs/>
          <w:sz w:val="32"/>
          <w:szCs w:val="32"/>
          <w:rtl/>
        </w:rPr>
        <w:t xml:space="preserve"> </w:t>
      </w:r>
      <w:r w:rsidRPr="00E73DC3">
        <w:rPr>
          <w:rFonts w:ascii="Arial" w:hAnsi="Arial" w:cs="GE Dinar One" w:hint="cs"/>
          <w:b/>
          <w:bCs/>
          <w:sz w:val="32"/>
          <w:szCs w:val="32"/>
          <w:rtl/>
        </w:rPr>
        <w:t>الثاني</w:t>
      </w:r>
    </w:p>
    <w:p w14:paraId="78825F2E" w14:textId="77777777" w:rsidR="00FC473A" w:rsidRPr="00E73DC3" w:rsidRDefault="00FC473A" w:rsidP="00FC473A">
      <w:pPr>
        <w:jc w:val="center"/>
        <w:rPr>
          <w:rFonts w:ascii="Aharoni" w:hAnsi="Aharoni" w:cs="GE Dinar One"/>
          <w:b/>
          <w:bCs/>
          <w:sz w:val="32"/>
          <w:szCs w:val="32"/>
          <w:rtl/>
        </w:rPr>
      </w:pPr>
      <w:r w:rsidRPr="00E73DC3">
        <w:rPr>
          <w:rFonts w:ascii="Arial" w:hAnsi="Arial" w:cs="GE Dinar One" w:hint="cs"/>
          <w:b/>
          <w:bCs/>
          <w:sz w:val="32"/>
          <w:szCs w:val="32"/>
          <w:rtl/>
        </w:rPr>
        <w:t>القواعد التي تلتزم بها الشركة في مباشرتها للأعمال والاغراض المحددة لها</w:t>
      </w:r>
      <w:r w:rsidRPr="00E73DC3">
        <w:rPr>
          <w:rFonts w:ascii="Aharoni" w:hAnsi="Aharoni" w:cs="GE Dinar One"/>
          <w:b/>
          <w:bCs/>
          <w:sz w:val="32"/>
          <w:szCs w:val="32"/>
          <w:rtl/>
        </w:rPr>
        <w:t>:</w:t>
      </w:r>
    </w:p>
    <w:p w14:paraId="3C8A5F72" w14:textId="551C3BDB" w:rsidR="00FC473A" w:rsidRPr="00E73DC3" w:rsidRDefault="00FC473A" w:rsidP="00397BC0">
      <w:pPr>
        <w:rPr>
          <w:rFonts w:ascii="Arial" w:hAnsi="Arial" w:cs="GE Dinar One"/>
          <w:b/>
          <w:bCs/>
          <w:sz w:val="28"/>
          <w:szCs w:val="28"/>
          <w:rtl/>
        </w:rPr>
      </w:pPr>
      <w:r w:rsidRPr="00E73DC3">
        <w:rPr>
          <w:rFonts w:ascii="Arial" w:hAnsi="Arial" w:cs="GE Dinar One" w:hint="cs"/>
          <w:b/>
          <w:bCs/>
          <w:sz w:val="28"/>
          <w:szCs w:val="28"/>
          <w:rtl/>
        </w:rPr>
        <w:t>المادة</w:t>
      </w:r>
      <w:r w:rsidR="00397BC0" w:rsidRPr="00E73DC3">
        <w:rPr>
          <w:rFonts w:ascii="Arial" w:hAnsi="Arial" w:cs="GE Dinar One" w:hint="cs"/>
          <w:b/>
          <w:bCs/>
          <w:sz w:val="28"/>
          <w:szCs w:val="28"/>
          <w:rtl/>
        </w:rPr>
        <w:t xml:space="preserve"> السابعة</w:t>
      </w:r>
      <w:r w:rsidRPr="00E73DC3">
        <w:rPr>
          <w:rFonts w:ascii="Arial" w:hAnsi="Arial" w:cs="GE Dinar One" w:hint="cs"/>
          <w:b/>
          <w:bCs/>
          <w:sz w:val="28"/>
          <w:szCs w:val="28"/>
          <w:rtl/>
        </w:rPr>
        <w:t xml:space="preserve">: </w:t>
      </w:r>
      <w:r w:rsidR="00397BC0" w:rsidRPr="00E73DC3">
        <w:rPr>
          <w:rFonts w:ascii="Arial" w:hAnsi="Arial" w:cs="GE Dinar One" w:hint="cs"/>
          <w:b/>
          <w:bCs/>
          <w:sz w:val="28"/>
          <w:szCs w:val="28"/>
          <w:rtl/>
        </w:rPr>
        <w:t>استثمار</w:t>
      </w:r>
      <w:r w:rsidR="00D47EBA" w:rsidRPr="00E73DC3">
        <w:rPr>
          <w:rFonts w:ascii="Arial" w:hAnsi="Arial" w:cs="GE Dinar One" w:hint="cs"/>
          <w:b/>
          <w:bCs/>
          <w:sz w:val="28"/>
          <w:szCs w:val="28"/>
          <w:rtl/>
        </w:rPr>
        <w:t>ات</w:t>
      </w:r>
      <w:r w:rsidR="00397BC0" w:rsidRPr="00E73DC3">
        <w:rPr>
          <w:rFonts w:ascii="Arial" w:hAnsi="Arial" w:cs="GE Dinar One" w:hint="cs"/>
          <w:b/>
          <w:bCs/>
          <w:sz w:val="28"/>
          <w:szCs w:val="28"/>
          <w:rtl/>
        </w:rPr>
        <w:t xml:space="preserve"> الشركة</w:t>
      </w:r>
      <w:r w:rsidRPr="00E73DC3">
        <w:rPr>
          <w:rFonts w:ascii="Arial" w:hAnsi="Arial" w:cs="GE Dinar One" w:hint="cs"/>
          <w:b/>
          <w:bCs/>
          <w:sz w:val="28"/>
          <w:szCs w:val="28"/>
          <w:rtl/>
        </w:rPr>
        <w:t>:</w:t>
      </w:r>
    </w:p>
    <w:p w14:paraId="237C7C72" w14:textId="6894C10F" w:rsidR="00A3221E" w:rsidRPr="00D47EBA" w:rsidRDefault="00397BC0" w:rsidP="00CA1717">
      <w:pPr>
        <w:jc w:val="lowKashida"/>
        <w:rPr>
          <w:rFonts w:cs="Simplified Arabic"/>
          <w:sz w:val="24"/>
          <w:szCs w:val="24"/>
          <w:rtl/>
        </w:rPr>
      </w:pPr>
      <w:r w:rsidRPr="00B37E5D">
        <w:rPr>
          <w:rFonts w:cs="Simplified Arabic" w:hint="cs"/>
          <w:sz w:val="24"/>
          <w:szCs w:val="24"/>
          <w:rtl/>
        </w:rPr>
        <w:t xml:space="preserve">تستثمر الشركة ما يتجمع لديها من أموال المؤمن لهم والمساهمين في الشركة وفقاً للقواعد التي يضعها مجلس الإدارة </w:t>
      </w:r>
      <w:r w:rsidRPr="00B37E5D">
        <w:rPr>
          <w:rFonts w:cs="Simplified Arabic"/>
          <w:sz w:val="24"/>
          <w:szCs w:val="24"/>
          <w:rtl/>
        </w:rPr>
        <w:t xml:space="preserve">وبما لا يتعارض مع نظام مراقبة شركات التأمين التعاوني ولائحته التنفيذية واللوائح والتعليمات الأخرى ذات العلاقة الصادرة عن </w:t>
      </w:r>
      <w:r w:rsidR="00CA1717">
        <w:rPr>
          <w:rFonts w:cs="Simplified Arabic" w:hint="cs"/>
          <w:sz w:val="24"/>
          <w:szCs w:val="24"/>
          <w:rtl/>
        </w:rPr>
        <w:t>هيئة التأمين</w:t>
      </w:r>
      <w:r w:rsidRPr="00B37E5D">
        <w:rPr>
          <w:rFonts w:cs="Simplified Arabic" w:hint="cs"/>
          <w:sz w:val="24"/>
          <w:szCs w:val="24"/>
          <w:rtl/>
        </w:rPr>
        <w:t xml:space="preserve"> </w:t>
      </w:r>
      <w:r w:rsidR="007B7ABD" w:rsidRPr="00B37E5D">
        <w:rPr>
          <w:rFonts w:cs="Simplified Arabic" w:hint="cs"/>
          <w:sz w:val="24"/>
          <w:szCs w:val="24"/>
          <w:rtl/>
        </w:rPr>
        <w:t>أو أي جهة أخرى ذات علاقة</w:t>
      </w:r>
      <w:r w:rsidRPr="00B37E5D">
        <w:rPr>
          <w:rFonts w:cs="Simplified Arabic" w:hint="cs"/>
          <w:sz w:val="24"/>
          <w:szCs w:val="24"/>
          <w:rtl/>
        </w:rPr>
        <w:t>.</w:t>
      </w:r>
    </w:p>
    <w:p w14:paraId="79BEE7B2" w14:textId="77777777" w:rsidR="00A3221E" w:rsidRPr="00E73DC3" w:rsidRDefault="00A3221E" w:rsidP="00397BC0">
      <w:pPr>
        <w:spacing w:before="240"/>
        <w:jc w:val="center"/>
        <w:rPr>
          <w:rFonts w:ascii="Aharoni" w:hAnsi="Aharoni" w:cs="GE Dinar One"/>
          <w:b/>
          <w:bCs/>
          <w:sz w:val="32"/>
          <w:szCs w:val="32"/>
          <w:rtl/>
        </w:rPr>
      </w:pPr>
      <w:r w:rsidRPr="00E73DC3">
        <w:rPr>
          <w:rFonts w:ascii="Arial" w:hAnsi="Arial" w:cs="GE Dinar One" w:hint="cs"/>
          <w:b/>
          <w:bCs/>
          <w:sz w:val="32"/>
          <w:szCs w:val="32"/>
          <w:rtl/>
        </w:rPr>
        <w:t>الباب</w:t>
      </w:r>
      <w:r w:rsidRPr="00E73DC3">
        <w:rPr>
          <w:rFonts w:ascii="Aharoni" w:hAnsi="Aharoni" w:cs="GE Dinar One"/>
          <w:b/>
          <w:bCs/>
          <w:sz w:val="32"/>
          <w:szCs w:val="32"/>
          <w:rtl/>
        </w:rPr>
        <w:t xml:space="preserve"> </w:t>
      </w:r>
      <w:r w:rsidR="00397BC0" w:rsidRPr="00E73DC3">
        <w:rPr>
          <w:rFonts w:ascii="Arial" w:hAnsi="Arial" w:cs="GE Dinar One" w:hint="cs"/>
          <w:b/>
          <w:bCs/>
          <w:sz w:val="32"/>
          <w:szCs w:val="32"/>
          <w:rtl/>
        </w:rPr>
        <w:t>الثالث</w:t>
      </w:r>
    </w:p>
    <w:p w14:paraId="2BCB800A" w14:textId="77777777" w:rsidR="00A3221E" w:rsidRPr="00E73DC3" w:rsidRDefault="00A3221E" w:rsidP="00A3221E">
      <w:pPr>
        <w:jc w:val="center"/>
        <w:rPr>
          <w:rFonts w:ascii="Aharoni" w:hAnsi="Aharoni" w:cs="GE Dinar One"/>
          <w:b/>
          <w:bCs/>
          <w:sz w:val="32"/>
          <w:szCs w:val="32"/>
          <w:rtl/>
        </w:rPr>
      </w:pPr>
      <w:r w:rsidRPr="00E73DC3">
        <w:rPr>
          <w:rFonts w:ascii="Arial" w:hAnsi="Arial" w:cs="GE Dinar One" w:hint="cs"/>
          <w:b/>
          <w:bCs/>
          <w:sz w:val="32"/>
          <w:szCs w:val="32"/>
          <w:rtl/>
        </w:rPr>
        <w:t>رأس المال والاسهم</w:t>
      </w:r>
      <w:r w:rsidRPr="00E73DC3">
        <w:rPr>
          <w:rFonts w:ascii="Aharoni" w:hAnsi="Aharoni" w:cs="GE Dinar One"/>
          <w:b/>
          <w:bCs/>
          <w:sz w:val="32"/>
          <w:szCs w:val="32"/>
          <w:rtl/>
        </w:rPr>
        <w:t>:</w:t>
      </w:r>
    </w:p>
    <w:p w14:paraId="38FBDA86" w14:textId="77777777" w:rsidR="00A3221E" w:rsidRPr="00E73DC3" w:rsidRDefault="00A3221E" w:rsidP="00397BC0">
      <w:pPr>
        <w:rPr>
          <w:rFonts w:ascii="Arial" w:hAnsi="Arial" w:cs="GE Dinar One"/>
          <w:b/>
          <w:bCs/>
          <w:sz w:val="28"/>
          <w:szCs w:val="28"/>
          <w:rtl/>
        </w:rPr>
      </w:pPr>
      <w:r w:rsidRPr="00E73DC3">
        <w:rPr>
          <w:rFonts w:ascii="Arial" w:hAnsi="Arial" w:cs="GE Dinar One" w:hint="cs"/>
          <w:b/>
          <w:bCs/>
          <w:sz w:val="28"/>
          <w:szCs w:val="28"/>
          <w:rtl/>
        </w:rPr>
        <w:t xml:space="preserve">المادة </w:t>
      </w:r>
      <w:r w:rsidR="00397BC0" w:rsidRPr="00E73DC3">
        <w:rPr>
          <w:rFonts w:ascii="Arial" w:hAnsi="Arial" w:cs="GE Dinar One" w:hint="cs"/>
          <w:b/>
          <w:bCs/>
          <w:sz w:val="28"/>
          <w:szCs w:val="28"/>
          <w:rtl/>
        </w:rPr>
        <w:t>الثامنة</w:t>
      </w:r>
      <w:r w:rsidRPr="00E73DC3">
        <w:rPr>
          <w:rFonts w:ascii="Arial" w:hAnsi="Arial" w:cs="GE Dinar One" w:hint="cs"/>
          <w:b/>
          <w:bCs/>
          <w:sz w:val="28"/>
          <w:szCs w:val="28"/>
          <w:rtl/>
        </w:rPr>
        <w:t>: رأس المال</w:t>
      </w:r>
      <w:r w:rsidR="00397BC0" w:rsidRPr="00E73DC3">
        <w:rPr>
          <w:rFonts w:ascii="Arial" w:hAnsi="Arial" w:cs="GE Dinar One" w:hint="cs"/>
          <w:b/>
          <w:bCs/>
          <w:sz w:val="28"/>
          <w:szCs w:val="28"/>
          <w:rtl/>
        </w:rPr>
        <w:t>:</w:t>
      </w:r>
    </w:p>
    <w:p w14:paraId="30FB06D2" w14:textId="58CD1092" w:rsidR="00397BC0" w:rsidRPr="00D47EBA" w:rsidRDefault="00397BC0" w:rsidP="00397BC0">
      <w:pPr>
        <w:jc w:val="both"/>
        <w:rPr>
          <w:rFonts w:cs="Simplified Arabic"/>
          <w:sz w:val="24"/>
          <w:szCs w:val="24"/>
          <w:rtl/>
        </w:rPr>
      </w:pPr>
      <w:r w:rsidRPr="00B37E5D">
        <w:rPr>
          <w:rFonts w:cs="Simplified Arabic" w:hint="cs"/>
          <w:sz w:val="24"/>
          <w:szCs w:val="24"/>
          <w:rtl/>
        </w:rPr>
        <w:t>رأس مال الشركة هو (___) ____ ريال سعودي، مقسم إلى (___) ____ سهم متساوية القيمة بقيمة اسمية (10) عشرة ريالات سعودية للسهم الواحد</w:t>
      </w:r>
      <w:r w:rsidR="00B74A41" w:rsidRPr="00B37E5D">
        <w:rPr>
          <w:rFonts w:cs="Simplified Arabic" w:hint="cs"/>
          <w:sz w:val="24"/>
          <w:szCs w:val="24"/>
          <w:rtl/>
        </w:rPr>
        <w:t xml:space="preserve"> وجميعها أسهم عادية نقدية</w:t>
      </w:r>
      <w:r w:rsidRPr="00B37E5D">
        <w:rPr>
          <w:rFonts w:cs="Simplified Arabic" w:hint="cs"/>
          <w:sz w:val="24"/>
          <w:szCs w:val="24"/>
          <w:rtl/>
        </w:rPr>
        <w:t>.</w:t>
      </w:r>
    </w:p>
    <w:p w14:paraId="29416C59" w14:textId="37981056" w:rsidR="00A3221E" w:rsidRPr="00E73DC3" w:rsidRDefault="00A3221E" w:rsidP="00CA1717">
      <w:pPr>
        <w:rPr>
          <w:rFonts w:ascii="Arial" w:hAnsi="Arial" w:cs="GE Dinar One"/>
          <w:b/>
          <w:bCs/>
          <w:sz w:val="28"/>
          <w:szCs w:val="28"/>
          <w:rtl/>
        </w:rPr>
      </w:pPr>
      <w:r w:rsidRPr="00F36D4F">
        <w:rPr>
          <w:rFonts w:ascii="Arial" w:hAnsi="Arial" w:cs="GE Dinar One" w:hint="cs"/>
          <w:b/>
          <w:bCs/>
          <w:sz w:val="28"/>
          <w:szCs w:val="28"/>
          <w:rtl/>
        </w:rPr>
        <w:t xml:space="preserve">المادة </w:t>
      </w:r>
      <w:r w:rsidR="00397BC0" w:rsidRPr="00F36D4F">
        <w:rPr>
          <w:rFonts w:ascii="Arial" w:hAnsi="Arial" w:cs="GE Dinar One" w:hint="cs"/>
          <w:b/>
          <w:bCs/>
          <w:sz w:val="28"/>
          <w:szCs w:val="28"/>
          <w:rtl/>
        </w:rPr>
        <w:t>التاسعة</w:t>
      </w:r>
      <w:r w:rsidRPr="00F36D4F">
        <w:rPr>
          <w:rFonts w:ascii="Arial" w:hAnsi="Arial" w:cs="GE Dinar One" w:hint="cs"/>
          <w:b/>
          <w:bCs/>
          <w:sz w:val="28"/>
          <w:szCs w:val="28"/>
          <w:rtl/>
        </w:rPr>
        <w:t>: الاكتتاب في الأسهم:</w:t>
      </w:r>
    </w:p>
    <w:p w14:paraId="4DE665CD" w14:textId="3F1F3E76" w:rsidR="00397BC0" w:rsidRPr="00D47EBA" w:rsidRDefault="00397BC0" w:rsidP="00B74A41">
      <w:pPr>
        <w:jc w:val="both"/>
        <w:rPr>
          <w:rFonts w:cs="Simplified Arabic"/>
          <w:sz w:val="24"/>
          <w:szCs w:val="24"/>
          <w:rtl/>
        </w:rPr>
      </w:pPr>
      <w:r w:rsidRPr="00B37E5D">
        <w:rPr>
          <w:rFonts w:cs="Simplified Arabic" w:hint="cs"/>
          <w:sz w:val="24"/>
          <w:szCs w:val="24"/>
          <w:rtl/>
        </w:rPr>
        <w:t xml:space="preserve">اكتتب </w:t>
      </w:r>
      <w:r w:rsidR="00B74A41" w:rsidRPr="00B37E5D">
        <w:rPr>
          <w:rFonts w:cs="Simplified Arabic" w:hint="cs"/>
          <w:sz w:val="24"/>
          <w:szCs w:val="24"/>
          <w:rtl/>
        </w:rPr>
        <w:t>المس</w:t>
      </w:r>
      <w:r w:rsidR="00B37E5D" w:rsidRPr="00B37E5D">
        <w:rPr>
          <w:rFonts w:cs="Simplified Arabic" w:hint="cs"/>
          <w:sz w:val="24"/>
          <w:szCs w:val="24"/>
          <w:rtl/>
        </w:rPr>
        <w:t>اهمون بكامل رأس مال الشركة، وتم</w:t>
      </w:r>
      <w:r w:rsidR="00B74A41" w:rsidRPr="00B37E5D">
        <w:rPr>
          <w:rFonts w:cs="Simplified Arabic" w:hint="cs"/>
          <w:sz w:val="24"/>
          <w:szCs w:val="24"/>
          <w:rtl/>
        </w:rPr>
        <w:t xml:space="preserve"> دفع القيمة كاملة</w:t>
      </w:r>
      <w:r w:rsidRPr="00B37E5D">
        <w:rPr>
          <w:rFonts w:cs="Simplified Arabic" w:hint="cs"/>
          <w:sz w:val="24"/>
          <w:szCs w:val="24"/>
          <w:rtl/>
        </w:rPr>
        <w:t>.</w:t>
      </w:r>
    </w:p>
    <w:p w14:paraId="642F99DF" w14:textId="204722C1" w:rsidR="00A3221E" w:rsidRPr="00E73DC3" w:rsidRDefault="00A3221E" w:rsidP="007838C6">
      <w:pPr>
        <w:rPr>
          <w:rFonts w:ascii="Arial" w:hAnsi="Arial" w:cs="GE Dinar One"/>
          <w:b/>
          <w:bCs/>
          <w:sz w:val="28"/>
          <w:szCs w:val="28"/>
          <w:rtl/>
        </w:rPr>
      </w:pPr>
      <w:r w:rsidRPr="00E73DC3">
        <w:rPr>
          <w:rFonts w:ascii="Arial" w:hAnsi="Arial" w:cs="GE Dinar One" w:hint="cs"/>
          <w:b/>
          <w:bCs/>
          <w:sz w:val="28"/>
          <w:szCs w:val="28"/>
          <w:rtl/>
        </w:rPr>
        <w:t xml:space="preserve">المادة </w:t>
      </w:r>
      <w:r w:rsidR="007838C6">
        <w:rPr>
          <w:rFonts w:ascii="Arial" w:hAnsi="Arial" w:cs="GE Dinar One" w:hint="cs"/>
          <w:b/>
          <w:bCs/>
          <w:sz w:val="28"/>
          <w:szCs w:val="28"/>
          <w:rtl/>
        </w:rPr>
        <w:t>ال</w:t>
      </w:r>
      <w:r w:rsidR="00882CB4" w:rsidRPr="00E73DC3">
        <w:rPr>
          <w:rFonts w:ascii="Arial" w:hAnsi="Arial" w:cs="GE Dinar One" w:hint="cs"/>
          <w:b/>
          <w:bCs/>
          <w:sz w:val="28"/>
          <w:szCs w:val="28"/>
          <w:rtl/>
        </w:rPr>
        <w:t>ع</w:t>
      </w:r>
      <w:r w:rsidR="007838C6">
        <w:rPr>
          <w:rFonts w:ascii="Arial" w:hAnsi="Arial" w:cs="GE Dinar One" w:hint="cs"/>
          <w:b/>
          <w:bCs/>
          <w:sz w:val="28"/>
          <w:szCs w:val="28"/>
          <w:rtl/>
        </w:rPr>
        <w:t>ا</w:t>
      </w:r>
      <w:r w:rsidR="00882CB4" w:rsidRPr="00E73DC3">
        <w:rPr>
          <w:rFonts w:ascii="Arial" w:hAnsi="Arial" w:cs="GE Dinar One" w:hint="cs"/>
          <w:b/>
          <w:bCs/>
          <w:sz w:val="28"/>
          <w:szCs w:val="28"/>
          <w:rtl/>
        </w:rPr>
        <w:t>شرة</w:t>
      </w:r>
      <w:r w:rsidRPr="00E73DC3">
        <w:rPr>
          <w:rFonts w:ascii="Arial" w:hAnsi="Arial" w:cs="GE Dinar One" w:hint="cs"/>
          <w:b/>
          <w:bCs/>
          <w:sz w:val="28"/>
          <w:szCs w:val="28"/>
          <w:rtl/>
        </w:rPr>
        <w:t>: سجل المساهمين:</w:t>
      </w:r>
    </w:p>
    <w:p w14:paraId="112EFD98" w14:textId="1A2F3E8E" w:rsidR="00397BC0" w:rsidRPr="00F36D4F" w:rsidRDefault="00397BC0" w:rsidP="00397BC0">
      <w:pPr>
        <w:rPr>
          <w:rFonts w:ascii="Arial" w:hAnsi="Arial" w:cs="GE Dinar One"/>
          <w:sz w:val="24"/>
          <w:szCs w:val="24"/>
          <w:rtl/>
        </w:rPr>
      </w:pPr>
      <w:r w:rsidRPr="00B37E5D">
        <w:rPr>
          <w:rFonts w:cs="Simplified Arabic" w:hint="cs"/>
          <w:sz w:val="24"/>
          <w:szCs w:val="24"/>
          <w:rtl/>
        </w:rPr>
        <w:t>تتداول أسهم الشركة وفقاً لأحكام نظام السوق المالية</w:t>
      </w:r>
      <w:r w:rsidR="00220155" w:rsidRPr="00B37E5D">
        <w:rPr>
          <w:rFonts w:cs="Simplified Arabic" w:hint="cs"/>
          <w:sz w:val="24"/>
          <w:szCs w:val="24"/>
          <w:rtl/>
        </w:rPr>
        <w:t xml:space="preserve"> ولوائحه التنفيذية</w:t>
      </w:r>
      <w:r w:rsidRPr="00B37E5D">
        <w:rPr>
          <w:rFonts w:cs="Simplified Arabic" w:hint="cs"/>
          <w:sz w:val="24"/>
          <w:szCs w:val="24"/>
          <w:rtl/>
        </w:rPr>
        <w:t>.</w:t>
      </w:r>
    </w:p>
    <w:p w14:paraId="3E8526A0" w14:textId="30BABC31" w:rsidR="00B74A41" w:rsidRDefault="00B74A41" w:rsidP="00B74A41">
      <w:pPr>
        <w:rPr>
          <w:rFonts w:ascii="Arial" w:hAnsi="Arial" w:cs="GE Dinar One"/>
          <w:b/>
          <w:bCs/>
          <w:sz w:val="28"/>
          <w:szCs w:val="28"/>
          <w:rtl/>
        </w:rPr>
      </w:pPr>
      <w:r w:rsidRPr="00E73DC3">
        <w:rPr>
          <w:rFonts w:ascii="Arial" w:hAnsi="Arial" w:cs="GE Dinar One" w:hint="cs"/>
          <w:b/>
          <w:bCs/>
          <w:sz w:val="28"/>
          <w:szCs w:val="28"/>
          <w:rtl/>
        </w:rPr>
        <w:t xml:space="preserve">المادة </w:t>
      </w:r>
      <w:r>
        <w:rPr>
          <w:rFonts w:ascii="Arial" w:hAnsi="Arial" w:cs="GE Dinar One" w:hint="cs"/>
          <w:b/>
          <w:bCs/>
          <w:sz w:val="28"/>
          <w:szCs w:val="28"/>
          <w:rtl/>
        </w:rPr>
        <w:t>الحادية عشرة</w:t>
      </w:r>
      <w:r w:rsidRPr="00E73DC3">
        <w:rPr>
          <w:rFonts w:ascii="Arial" w:hAnsi="Arial" w:cs="GE Dinar One" w:hint="cs"/>
          <w:b/>
          <w:bCs/>
          <w:sz w:val="28"/>
          <w:szCs w:val="28"/>
          <w:rtl/>
        </w:rPr>
        <w:t xml:space="preserve">: </w:t>
      </w:r>
      <w:r>
        <w:rPr>
          <w:rFonts w:ascii="Arial" w:hAnsi="Arial" w:cs="GE Dinar One" w:hint="cs"/>
          <w:b/>
          <w:bCs/>
          <w:sz w:val="28"/>
          <w:szCs w:val="28"/>
          <w:rtl/>
        </w:rPr>
        <w:t>إصدار الاسهم</w:t>
      </w:r>
      <w:r w:rsidRPr="00E73DC3">
        <w:rPr>
          <w:rFonts w:ascii="Arial" w:hAnsi="Arial" w:cs="GE Dinar One" w:hint="cs"/>
          <w:b/>
          <w:bCs/>
          <w:sz w:val="28"/>
          <w:szCs w:val="28"/>
          <w:rtl/>
        </w:rPr>
        <w:t>:</w:t>
      </w:r>
    </w:p>
    <w:p w14:paraId="50EC13A0" w14:textId="0BB9BC3E" w:rsidR="00B74A41" w:rsidRPr="00F36D4F" w:rsidRDefault="00B74A41" w:rsidP="00B74A41">
      <w:pPr>
        <w:jc w:val="both"/>
        <w:rPr>
          <w:rFonts w:cs="Simplified Arabic"/>
          <w:sz w:val="24"/>
          <w:szCs w:val="24"/>
          <w:rtl/>
        </w:rPr>
      </w:pPr>
      <w:r w:rsidRPr="00F36D4F">
        <w:rPr>
          <w:rFonts w:cs="Simplified Arabic" w:hint="cs"/>
          <w:sz w:val="24"/>
          <w:szCs w:val="24"/>
          <w:rtl/>
        </w:rPr>
        <w:t>تكون</w:t>
      </w:r>
      <w:r w:rsidRPr="00F36D4F">
        <w:rPr>
          <w:rFonts w:cs="Simplified Arabic"/>
          <w:sz w:val="24"/>
          <w:szCs w:val="24"/>
          <w:rtl/>
        </w:rPr>
        <w:t xml:space="preserve"> </w:t>
      </w:r>
      <w:r w:rsidRPr="00F36D4F">
        <w:rPr>
          <w:rFonts w:cs="Simplified Arabic" w:hint="cs"/>
          <w:sz w:val="24"/>
          <w:szCs w:val="24"/>
          <w:rtl/>
        </w:rPr>
        <w:t>أسهم</w:t>
      </w:r>
      <w:r w:rsidRPr="00F36D4F">
        <w:rPr>
          <w:rFonts w:cs="Simplified Arabic"/>
          <w:sz w:val="24"/>
          <w:szCs w:val="24"/>
          <w:rtl/>
        </w:rPr>
        <w:t xml:space="preserve"> </w:t>
      </w:r>
      <w:r w:rsidRPr="00F36D4F">
        <w:rPr>
          <w:rFonts w:cs="Simplified Arabic" w:hint="cs"/>
          <w:sz w:val="24"/>
          <w:szCs w:val="24"/>
          <w:rtl/>
        </w:rPr>
        <w:t>الشركة</w:t>
      </w:r>
      <w:r w:rsidRPr="00F36D4F">
        <w:rPr>
          <w:rFonts w:cs="Simplified Arabic"/>
          <w:sz w:val="24"/>
          <w:szCs w:val="24"/>
          <w:rtl/>
        </w:rPr>
        <w:t xml:space="preserve"> </w:t>
      </w:r>
      <w:r w:rsidRPr="00F36D4F">
        <w:rPr>
          <w:rFonts w:cs="Simplified Arabic" w:hint="cs"/>
          <w:sz w:val="24"/>
          <w:szCs w:val="24"/>
          <w:rtl/>
        </w:rPr>
        <w:t>اسمية</w:t>
      </w:r>
      <w:r w:rsidRPr="00F36D4F">
        <w:rPr>
          <w:rFonts w:cs="Simplified Arabic"/>
          <w:sz w:val="24"/>
          <w:szCs w:val="24"/>
          <w:rtl/>
        </w:rPr>
        <w:t xml:space="preserve"> </w:t>
      </w:r>
      <w:r w:rsidRPr="00F36D4F">
        <w:rPr>
          <w:rFonts w:cs="Simplified Arabic" w:hint="cs"/>
          <w:sz w:val="24"/>
          <w:szCs w:val="24"/>
          <w:rtl/>
        </w:rPr>
        <w:t>ولا</w:t>
      </w:r>
      <w:r w:rsidRPr="00F36D4F">
        <w:rPr>
          <w:rFonts w:cs="Simplified Arabic"/>
          <w:sz w:val="24"/>
          <w:szCs w:val="24"/>
          <w:rtl/>
        </w:rPr>
        <w:t xml:space="preserve"> </w:t>
      </w:r>
      <w:r w:rsidRPr="00F36D4F">
        <w:rPr>
          <w:rFonts w:cs="Simplified Arabic" w:hint="cs"/>
          <w:sz w:val="24"/>
          <w:szCs w:val="24"/>
          <w:rtl/>
        </w:rPr>
        <w:t>يجوز</w:t>
      </w:r>
      <w:r w:rsidRPr="00F36D4F">
        <w:rPr>
          <w:rFonts w:cs="Simplified Arabic"/>
          <w:sz w:val="24"/>
          <w:szCs w:val="24"/>
          <w:rtl/>
        </w:rPr>
        <w:t xml:space="preserve"> </w:t>
      </w:r>
      <w:r w:rsidRPr="00F36D4F">
        <w:rPr>
          <w:rFonts w:cs="Simplified Arabic" w:hint="cs"/>
          <w:sz w:val="24"/>
          <w:szCs w:val="24"/>
          <w:rtl/>
        </w:rPr>
        <w:t>أن</w:t>
      </w:r>
      <w:r w:rsidRPr="00F36D4F">
        <w:rPr>
          <w:rFonts w:cs="Simplified Arabic"/>
          <w:sz w:val="24"/>
          <w:szCs w:val="24"/>
          <w:rtl/>
        </w:rPr>
        <w:t xml:space="preserve"> </w:t>
      </w:r>
      <w:r w:rsidRPr="00F36D4F">
        <w:rPr>
          <w:rFonts w:cs="Simplified Arabic" w:hint="cs"/>
          <w:sz w:val="24"/>
          <w:szCs w:val="24"/>
          <w:rtl/>
        </w:rPr>
        <w:t>تصدر</w:t>
      </w:r>
      <w:r w:rsidRPr="00F36D4F">
        <w:rPr>
          <w:rFonts w:cs="Simplified Arabic"/>
          <w:sz w:val="24"/>
          <w:szCs w:val="24"/>
          <w:rtl/>
        </w:rPr>
        <w:t xml:space="preserve"> </w:t>
      </w:r>
      <w:r w:rsidRPr="00F36D4F">
        <w:rPr>
          <w:rFonts w:cs="Simplified Arabic" w:hint="cs"/>
          <w:sz w:val="24"/>
          <w:szCs w:val="24"/>
          <w:rtl/>
        </w:rPr>
        <w:t>بأقل</w:t>
      </w:r>
      <w:r w:rsidRPr="00F36D4F">
        <w:rPr>
          <w:rFonts w:cs="Simplified Arabic"/>
          <w:sz w:val="24"/>
          <w:szCs w:val="24"/>
          <w:rtl/>
        </w:rPr>
        <w:t xml:space="preserve"> </w:t>
      </w:r>
      <w:r w:rsidRPr="00F36D4F">
        <w:rPr>
          <w:rFonts w:cs="Simplified Arabic" w:hint="cs"/>
          <w:sz w:val="24"/>
          <w:szCs w:val="24"/>
          <w:rtl/>
        </w:rPr>
        <w:t>من</w:t>
      </w:r>
      <w:r w:rsidRPr="00F36D4F">
        <w:rPr>
          <w:rFonts w:cs="Simplified Arabic"/>
          <w:sz w:val="24"/>
          <w:szCs w:val="24"/>
          <w:rtl/>
        </w:rPr>
        <w:t xml:space="preserve"> </w:t>
      </w:r>
      <w:r w:rsidRPr="00F36D4F">
        <w:rPr>
          <w:rFonts w:cs="Simplified Arabic" w:hint="cs"/>
          <w:sz w:val="24"/>
          <w:szCs w:val="24"/>
          <w:rtl/>
        </w:rPr>
        <w:t>قيمتها</w:t>
      </w:r>
      <w:r w:rsidRPr="00F36D4F">
        <w:rPr>
          <w:rFonts w:cs="Simplified Arabic"/>
          <w:sz w:val="24"/>
          <w:szCs w:val="24"/>
          <w:rtl/>
        </w:rPr>
        <w:t xml:space="preserve"> </w:t>
      </w:r>
      <w:r w:rsidRPr="00F36D4F">
        <w:rPr>
          <w:rFonts w:cs="Simplified Arabic" w:hint="cs"/>
          <w:sz w:val="24"/>
          <w:szCs w:val="24"/>
          <w:rtl/>
        </w:rPr>
        <w:t>الاسمية</w:t>
      </w:r>
      <w:r w:rsidRPr="00F36D4F">
        <w:rPr>
          <w:rFonts w:cs="Simplified Arabic"/>
          <w:sz w:val="24"/>
          <w:szCs w:val="24"/>
          <w:rtl/>
        </w:rPr>
        <w:t xml:space="preserve"> </w:t>
      </w:r>
      <w:r w:rsidRPr="00F36D4F">
        <w:rPr>
          <w:rFonts w:cs="Simplified Arabic" w:hint="cs"/>
          <w:sz w:val="24"/>
          <w:szCs w:val="24"/>
          <w:rtl/>
        </w:rPr>
        <w:t>وإنما</w:t>
      </w:r>
      <w:r w:rsidRPr="00F36D4F">
        <w:rPr>
          <w:rFonts w:cs="Simplified Arabic"/>
          <w:sz w:val="24"/>
          <w:szCs w:val="24"/>
          <w:rtl/>
        </w:rPr>
        <w:t xml:space="preserve"> </w:t>
      </w:r>
      <w:r w:rsidRPr="00F36D4F">
        <w:rPr>
          <w:rFonts w:cs="Simplified Arabic" w:hint="cs"/>
          <w:sz w:val="24"/>
          <w:szCs w:val="24"/>
          <w:rtl/>
        </w:rPr>
        <w:t>يجوز</w:t>
      </w:r>
      <w:r w:rsidRPr="00F36D4F">
        <w:rPr>
          <w:rFonts w:cs="Simplified Arabic"/>
          <w:sz w:val="24"/>
          <w:szCs w:val="24"/>
          <w:rtl/>
        </w:rPr>
        <w:t xml:space="preserve"> </w:t>
      </w:r>
      <w:r w:rsidRPr="00F36D4F">
        <w:rPr>
          <w:rFonts w:cs="Simplified Arabic" w:hint="cs"/>
          <w:sz w:val="24"/>
          <w:szCs w:val="24"/>
          <w:rtl/>
        </w:rPr>
        <w:t>أن</w:t>
      </w:r>
      <w:r w:rsidRPr="00F36D4F">
        <w:rPr>
          <w:rFonts w:cs="Simplified Arabic"/>
          <w:sz w:val="24"/>
          <w:szCs w:val="24"/>
          <w:rtl/>
        </w:rPr>
        <w:t xml:space="preserve"> </w:t>
      </w:r>
      <w:r w:rsidRPr="00F36D4F">
        <w:rPr>
          <w:rFonts w:cs="Simplified Arabic" w:hint="cs"/>
          <w:sz w:val="24"/>
          <w:szCs w:val="24"/>
          <w:rtl/>
        </w:rPr>
        <w:t>تصدر</w:t>
      </w:r>
      <w:r w:rsidRPr="00F36D4F">
        <w:rPr>
          <w:rFonts w:cs="Simplified Arabic"/>
          <w:sz w:val="24"/>
          <w:szCs w:val="24"/>
          <w:rtl/>
        </w:rPr>
        <w:t xml:space="preserve"> </w:t>
      </w:r>
      <w:r w:rsidRPr="00F36D4F">
        <w:rPr>
          <w:rFonts w:cs="Simplified Arabic" w:hint="cs"/>
          <w:sz w:val="24"/>
          <w:szCs w:val="24"/>
          <w:rtl/>
        </w:rPr>
        <w:t>بأعلى</w:t>
      </w:r>
      <w:r w:rsidRPr="00F36D4F">
        <w:rPr>
          <w:rFonts w:cs="Simplified Arabic"/>
          <w:sz w:val="24"/>
          <w:szCs w:val="24"/>
          <w:rtl/>
        </w:rPr>
        <w:t xml:space="preserve"> </w:t>
      </w:r>
      <w:r w:rsidRPr="00F36D4F">
        <w:rPr>
          <w:rFonts w:cs="Simplified Arabic" w:hint="cs"/>
          <w:sz w:val="24"/>
          <w:szCs w:val="24"/>
          <w:rtl/>
        </w:rPr>
        <w:t>من</w:t>
      </w:r>
      <w:r w:rsidRPr="00F36D4F">
        <w:rPr>
          <w:rFonts w:cs="Simplified Arabic"/>
          <w:sz w:val="24"/>
          <w:szCs w:val="24"/>
          <w:rtl/>
        </w:rPr>
        <w:t xml:space="preserve"> </w:t>
      </w:r>
      <w:r w:rsidRPr="00F36D4F">
        <w:rPr>
          <w:rFonts w:cs="Simplified Arabic" w:hint="cs"/>
          <w:sz w:val="24"/>
          <w:szCs w:val="24"/>
          <w:rtl/>
        </w:rPr>
        <w:t>هذه</w:t>
      </w:r>
      <w:r w:rsidRPr="00F36D4F">
        <w:rPr>
          <w:rFonts w:cs="Simplified Arabic"/>
          <w:sz w:val="24"/>
          <w:szCs w:val="24"/>
          <w:rtl/>
        </w:rPr>
        <w:t xml:space="preserve"> </w:t>
      </w:r>
      <w:r w:rsidRPr="00F36D4F">
        <w:rPr>
          <w:rFonts w:cs="Simplified Arabic" w:hint="cs"/>
          <w:sz w:val="24"/>
          <w:szCs w:val="24"/>
          <w:rtl/>
        </w:rPr>
        <w:t>القيمة،</w:t>
      </w:r>
      <w:r w:rsidRPr="00F36D4F">
        <w:rPr>
          <w:rFonts w:cs="Simplified Arabic"/>
          <w:sz w:val="24"/>
          <w:szCs w:val="24"/>
          <w:rtl/>
        </w:rPr>
        <w:t xml:space="preserve"> </w:t>
      </w:r>
      <w:r w:rsidRPr="00F36D4F">
        <w:rPr>
          <w:rFonts w:cs="Simplified Arabic" w:hint="cs"/>
          <w:sz w:val="24"/>
          <w:szCs w:val="24"/>
          <w:rtl/>
        </w:rPr>
        <w:t>وفي</w:t>
      </w:r>
      <w:r w:rsidRPr="00F36D4F">
        <w:rPr>
          <w:rFonts w:cs="Simplified Arabic"/>
          <w:sz w:val="24"/>
          <w:szCs w:val="24"/>
          <w:rtl/>
        </w:rPr>
        <w:t xml:space="preserve"> </w:t>
      </w:r>
      <w:r w:rsidRPr="00F36D4F">
        <w:rPr>
          <w:rFonts w:cs="Simplified Arabic" w:hint="cs"/>
          <w:sz w:val="24"/>
          <w:szCs w:val="24"/>
          <w:rtl/>
        </w:rPr>
        <w:t>هذه</w:t>
      </w:r>
      <w:r w:rsidRPr="00F36D4F">
        <w:rPr>
          <w:rFonts w:cs="Simplified Arabic"/>
          <w:sz w:val="24"/>
          <w:szCs w:val="24"/>
          <w:rtl/>
        </w:rPr>
        <w:t xml:space="preserve"> </w:t>
      </w:r>
      <w:r w:rsidRPr="00F36D4F">
        <w:rPr>
          <w:rFonts w:cs="Simplified Arabic" w:hint="cs"/>
          <w:sz w:val="24"/>
          <w:szCs w:val="24"/>
          <w:rtl/>
        </w:rPr>
        <w:t>الحالة</w:t>
      </w:r>
      <w:r w:rsidRPr="00F36D4F">
        <w:rPr>
          <w:rFonts w:cs="Simplified Arabic"/>
          <w:sz w:val="24"/>
          <w:szCs w:val="24"/>
          <w:rtl/>
        </w:rPr>
        <w:t xml:space="preserve"> </w:t>
      </w:r>
      <w:r w:rsidRPr="00F36D4F">
        <w:rPr>
          <w:rFonts w:cs="Simplified Arabic" w:hint="cs"/>
          <w:sz w:val="24"/>
          <w:szCs w:val="24"/>
          <w:rtl/>
        </w:rPr>
        <w:t>الأخيرة</w:t>
      </w:r>
      <w:r w:rsidRPr="00F36D4F">
        <w:rPr>
          <w:rFonts w:cs="Simplified Arabic"/>
          <w:sz w:val="24"/>
          <w:szCs w:val="24"/>
          <w:rtl/>
        </w:rPr>
        <w:t xml:space="preserve"> </w:t>
      </w:r>
      <w:r w:rsidRPr="00F36D4F">
        <w:rPr>
          <w:rFonts w:cs="Simplified Arabic" w:hint="cs"/>
          <w:sz w:val="24"/>
          <w:szCs w:val="24"/>
          <w:rtl/>
        </w:rPr>
        <w:t>يضاف</w:t>
      </w:r>
      <w:r w:rsidRPr="00F36D4F">
        <w:rPr>
          <w:rFonts w:cs="Simplified Arabic"/>
          <w:sz w:val="24"/>
          <w:szCs w:val="24"/>
          <w:rtl/>
        </w:rPr>
        <w:t xml:space="preserve"> </w:t>
      </w:r>
      <w:r w:rsidRPr="00F36D4F">
        <w:rPr>
          <w:rFonts w:cs="Simplified Arabic" w:hint="cs"/>
          <w:sz w:val="24"/>
          <w:szCs w:val="24"/>
          <w:rtl/>
        </w:rPr>
        <w:t>فرق</w:t>
      </w:r>
      <w:r w:rsidRPr="00F36D4F">
        <w:rPr>
          <w:rFonts w:cs="Simplified Arabic"/>
          <w:sz w:val="24"/>
          <w:szCs w:val="24"/>
          <w:rtl/>
        </w:rPr>
        <w:t xml:space="preserve"> </w:t>
      </w:r>
      <w:r w:rsidRPr="00F36D4F">
        <w:rPr>
          <w:rFonts w:cs="Simplified Arabic" w:hint="cs"/>
          <w:sz w:val="24"/>
          <w:szCs w:val="24"/>
          <w:rtl/>
        </w:rPr>
        <w:t>القيمة</w:t>
      </w:r>
      <w:r w:rsidRPr="00F36D4F">
        <w:rPr>
          <w:rFonts w:cs="Simplified Arabic"/>
          <w:sz w:val="24"/>
          <w:szCs w:val="24"/>
          <w:rtl/>
        </w:rPr>
        <w:t xml:space="preserve"> </w:t>
      </w:r>
      <w:r w:rsidRPr="00F36D4F">
        <w:rPr>
          <w:rFonts w:cs="Simplified Arabic" w:hint="cs"/>
          <w:sz w:val="24"/>
          <w:szCs w:val="24"/>
          <w:rtl/>
        </w:rPr>
        <w:t>في</w:t>
      </w:r>
      <w:r w:rsidRPr="00F36D4F">
        <w:rPr>
          <w:rFonts w:cs="Simplified Arabic"/>
          <w:sz w:val="24"/>
          <w:szCs w:val="24"/>
          <w:rtl/>
        </w:rPr>
        <w:t xml:space="preserve"> </w:t>
      </w:r>
      <w:r w:rsidRPr="00F36D4F">
        <w:rPr>
          <w:rFonts w:cs="Simplified Arabic" w:hint="cs"/>
          <w:sz w:val="24"/>
          <w:szCs w:val="24"/>
          <w:rtl/>
        </w:rPr>
        <w:t>بند</w:t>
      </w:r>
      <w:r w:rsidRPr="00F36D4F">
        <w:rPr>
          <w:rFonts w:cs="Simplified Arabic"/>
          <w:sz w:val="24"/>
          <w:szCs w:val="24"/>
          <w:rtl/>
        </w:rPr>
        <w:t xml:space="preserve"> </w:t>
      </w:r>
      <w:r w:rsidRPr="00F36D4F">
        <w:rPr>
          <w:rFonts w:cs="Simplified Arabic" w:hint="cs"/>
          <w:sz w:val="24"/>
          <w:szCs w:val="24"/>
          <w:rtl/>
        </w:rPr>
        <w:t>مستقل</w:t>
      </w:r>
      <w:r w:rsidRPr="00F36D4F">
        <w:rPr>
          <w:rFonts w:cs="Simplified Arabic"/>
          <w:sz w:val="24"/>
          <w:szCs w:val="24"/>
          <w:rtl/>
        </w:rPr>
        <w:t xml:space="preserve"> </w:t>
      </w:r>
      <w:r w:rsidRPr="00F36D4F">
        <w:rPr>
          <w:rFonts w:cs="Simplified Arabic" w:hint="cs"/>
          <w:sz w:val="24"/>
          <w:szCs w:val="24"/>
          <w:rtl/>
        </w:rPr>
        <w:t>ضمن</w:t>
      </w:r>
      <w:r w:rsidRPr="00F36D4F">
        <w:rPr>
          <w:rFonts w:cs="Simplified Arabic"/>
          <w:sz w:val="24"/>
          <w:szCs w:val="24"/>
          <w:rtl/>
        </w:rPr>
        <w:t xml:space="preserve"> </w:t>
      </w:r>
      <w:r w:rsidRPr="00F36D4F">
        <w:rPr>
          <w:rFonts w:cs="Simplified Arabic" w:hint="cs"/>
          <w:sz w:val="24"/>
          <w:szCs w:val="24"/>
          <w:rtl/>
        </w:rPr>
        <w:t>حقوق</w:t>
      </w:r>
      <w:r w:rsidRPr="00F36D4F">
        <w:rPr>
          <w:rFonts w:cs="Simplified Arabic"/>
          <w:sz w:val="24"/>
          <w:szCs w:val="24"/>
          <w:rtl/>
        </w:rPr>
        <w:t xml:space="preserve"> </w:t>
      </w:r>
      <w:r w:rsidRPr="00F36D4F">
        <w:rPr>
          <w:rFonts w:cs="Simplified Arabic" w:hint="cs"/>
          <w:sz w:val="24"/>
          <w:szCs w:val="24"/>
          <w:rtl/>
        </w:rPr>
        <w:t>المساهمين</w:t>
      </w:r>
      <w:r w:rsidRPr="00F36D4F">
        <w:rPr>
          <w:rFonts w:cs="Simplified Arabic"/>
          <w:sz w:val="24"/>
          <w:szCs w:val="24"/>
          <w:rtl/>
        </w:rPr>
        <w:t xml:space="preserve">. </w:t>
      </w:r>
      <w:r w:rsidRPr="00F36D4F">
        <w:rPr>
          <w:rFonts w:cs="Simplified Arabic" w:hint="cs"/>
          <w:sz w:val="24"/>
          <w:szCs w:val="24"/>
          <w:rtl/>
        </w:rPr>
        <w:t>ولا يجوز</w:t>
      </w:r>
      <w:r w:rsidRPr="00F36D4F">
        <w:rPr>
          <w:rFonts w:cs="Simplified Arabic"/>
          <w:sz w:val="24"/>
          <w:szCs w:val="24"/>
          <w:rtl/>
        </w:rPr>
        <w:t xml:space="preserve"> </w:t>
      </w:r>
      <w:r w:rsidRPr="00F36D4F">
        <w:rPr>
          <w:rFonts w:cs="Simplified Arabic" w:hint="cs"/>
          <w:sz w:val="24"/>
          <w:szCs w:val="24"/>
          <w:rtl/>
        </w:rPr>
        <w:t>توزيعها</w:t>
      </w:r>
      <w:r w:rsidRPr="00F36D4F">
        <w:rPr>
          <w:rFonts w:cs="Simplified Arabic"/>
          <w:sz w:val="24"/>
          <w:szCs w:val="24"/>
          <w:rtl/>
        </w:rPr>
        <w:t xml:space="preserve"> </w:t>
      </w:r>
      <w:r w:rsidRPr="00F36D4F">
        <w:rPr>
          <w:rFonts w:cs="Simplified Arabic" w:hint="cs"/>
          <w:sz w:val="24"/>
          <w:szCs w:val="24"/>
          <w:rtl/>
        </w:rPr>
        <w:t>كأرباح</w:t>
      </w:r>
      <w:r w:rsidRPr="00F36D4F">
        <w:rPr>
          <w:rFonts w:cs="Simplified Arabic"/>
          <w:sz w:val="24"/>
          <w:szCs w:val="24"/>
          <w:rtl/>
        </w:rPr>
        <w:t xml:space="preserve"> </w:t>
      </w:r>
      <w:r w:rsidRPr="00F36D4F">
        <w:rPr>
          <w:rFonts w:cs="Simplified Arabic" w:hint="cs"/>
          <w:sz w:val="24"/>
          <w:szCs w:val="24"/>
          <w:rtl/>
        </w:rPr>
        <w:t>على</w:t>
      </w:r>
      <w:r w:rsidRPr="00F36D4F">
        <w:rPr>
          <w:rFonts w:cs="Simplified Arabic"/>
          <w:sz w:val="24"/>
          <w:szCs w:val="24"/>
          <w:rtl/>
        </w:rPr>
        <w:t xml:space="preserve"> </w:t>
      </w:r>
      <w:r w:rsidRPr="00F36D4F">
        <w:rPr>
          <w:rFonts w:cs="Simplified Arabic" w:hint="cs"/>
          <w:sz w:val="24"/>
          <w:szCs w:val="24"/>
          <w:rtl/>
        </w:rPr>
        <w:t>المساهمين، والسهم</w:t>
      </w:r>
      <w:r w:rsidRPr="00F36D4F">
        <w:rPr>
          <w:rFonts w:cs="Simplified Arabic"/>
          <w:sz w:val="24"/>
          <w:szCs w:val="24"/>
          <w:rtl/>
        </w:rPr>
        <w:t xml:space="preserve"> </w:t>
      </w:r>
      <w:r w:rsidRPr="00F36D4F">
        <w:rPr>
          <w:rFonts w:cs="Simplified Arabic" w:hint="cs"/>
          <w:sz w:val="24"/>
          <w:szCs w:val="24"/>
          <w:rtl/>
        </w:rPr>
        <w:t>غير</w:t>
      </w:r>
      <w:r w:rsidRPr="00F36D4F">
        <w:rPr>
          <w:rFonts w:cs="Simplified Arabic"/>
          <w:sz w:val="24"/>
          <w:szCs w:val="24"/>
          <w:rtl/>
        </w:rPr>
        <w:t xml:space="preserve"> </w:t>
      </w:r>
      <w:r w:rsidRPr="00F36D4F">
        <w:rPr>
          <w:rFonts w:cs="Simplified Arabic" w:hint="cs"/>
          <w:sz w:val="24"/>
          <w:szCs w:val="24"/>
          <w:rtl/>
        </w:rPr>
        <w:t>قابل</w:t>
      </w:r>
      <w:r w:rsidRPr="00F36D4F">
        <w:rPr>
          <w:rFonts w:cs="Simplified Arabic"/>
          <w:sz w:val="24"/>
          <w:szCs w:val="24"/>
          <w:rtl/>
        </w:rPr>
        <w:t xml:space="preserve"> </w:t>
      </w:r>
      <w:r w:rsidRPr="00F36D4F">
        <w:rPr>
          <w:rFonts w:cs="Simplified Arabic" w:hint="cs"/>
          <w:sz w:val="24"/>
          <w:szCs w:val="24"/>
          <w:rtl/>
        </w:rPr>
        <w:t>للتجزئة</w:t>
      </w:r>
      <w:r w:rsidRPr="00F36D4F">
        <w:rPr>
          <w:rFonts w:cs="Simplified Arabic"/>
          <w:sz w:val="24"/>
          <w:szCs w:val="24"/>
          <w:rtl/>
        </w:rPr>
        <w:t xml:space="preserve"> </w:t>
      </w:r>
      <w:r w:rsidRPr="00F36D4F">
        <w:rPr>
          <w:rFonts w:cs="Simplified Arabic" w:hint="cs"/>
          <w:sz w:val="24"/>
          <w:szCs w:val="24"/>
          <w:rtl/>
        </w:rPr>
        <w:t>في</w:t>
      </w:r>
      <w:r w:rsidRPr="00F36D4F">
        <w:rPr>
          <w:rFonts w:cs="Simplified Arabic"/>
          <w:sz w:val="24"/>
          <w:szCs w:val="24"/>
          <w:rtl/>
        </w:rPr>
        <w:t xml:space="preserve"> </w:t>
      </w:r>
      <w:r w:rsidRPr="00F36D4F">
        <w:rPr>
          <w:rFonts w:cs="Simplified Arabic" w:hint="cs"/>
          <w:sz w:val="24"/>
          <w:szCs w:val="24"/>
          <w:rtl/>
        </w:rPr>
        <w:t>مواجهة</w:t>
      </w:r>
      <w:r w:rsidRPr="00F36D4F">
        <w:rPr>
          <w:rFonts w:cs="Simplified Arabic"/>
          <w:sz w:val="24"/>
          <w:szCs w:val="24"/>
          <w:rtl/>
        </w:rPr>
        <w:t xml:space="preserve"> </w:t>
      </w:r>
      <w:r w:rsidRPr="00F36D4F">
        <w:rPr>
          <w:rFonts w:cs="Simplified Arabic" w:hint="cs"/>
          <w:sz w:val="24"/>
          <w:szCs w:val="24"/>
          <w:rtl/>
        </w:rPr>
        <w:t>الشركة، فإذا</w:t>
      </w:r>
      <w:r w:rsidRPr="00F36D4F">
        <w:rPr>
          <w:rFonts w:cs="Simplified Arabic"/>
          <w:sz w:val="24"/>
          <w:szCs w:val="24"/>
          <w:rtl/>
        </w:rPr>
        <w:t xml:space="preserve"> </w:t>
      </w:r>
      <w:r w:rsidRPr="00F36D4F">
        <w:rPr>
          <w:rFonts w:cs="Simplified Arabic" w:hint="cs"/>
          <w:sz w:val="24"/>
          <w:szCs w:val="24"/>
          <w:rtl/>
        </w:rPr>
        <w:t>ملك</w:t>
      </w:r>
      <w:r w:rsidRPr="00F36D4F">
        <w:rPr>
          <w:rFonts w:cs="Simplified Arabic"/>
          <w:sz w:val="24"/>
          <w:szCs w:val="24"/>
          <w:rtl/>
        </w:rPr>
        <w:t xml:space="preserve"> </w:t>
      </w:r>
      <w:r w:rsidRPr="00F36D4F">
        <w:rPr>
          <w:rFonts w:cs="Simplified Arabic" w:hint="cs"/>
          <w:sz w:val="24"/>
          <w:szCs w:val="24"/>
          <w:rtl/>
        </w:rPr>
        <w:t>السهم</w:t>
      </w:r>
      <w:r w:rsidRPr="00F36D4F">
        <w:rPr>
          <w:rFonts w:cs="Simplified Arabic"/>
          <w:sz w:val="24"/>
          <w:szCs w:val="24"/>
          <w:rtl/>
        </w:rPr>
        <w:t xml:space="preserve"> </w:t>
      </w:r>
      <w:r w:rsidRPr="00F36D4F">
        <w:rPr>
          <w:rFonts w:cs="Simplified Arabic" w:hint="cs"/>
          <w:sz w:val="24"/>
          <w:szCs w:val="24"/>
          <w:rtl/>
        </w:rPr>
        <w:t>أشخاص</w:t>
      </w:r>
      <w:r w:rsidRPr="00F36D4F">
        <w:rPr>
          <w:rFonts w:cs="Simplified Arabic"/>
          <w:sz w:val="24"/>
          <w:szCs w:val="24"/>
          <w:rtl/>
        </w:rPr>
        <w:t xml:space="preserve"> </w:t>
      </w:r>
      <w:r w:rsidRPr="00F36D4F">
        <w:rPr>
          <w:rFonts w:cs="Simplified Arabic" w:hint="cs"/>
          <w:sz w:val="24"/>
          <w:szCs w:val="24"/>
          <w:rtl/>
        </w:rPr>
        <w:t>متعددون</w:t>
      </w:r>
      <w:r w:rsidRPr="00F36D4F">
        <w:rPr>
          <w:rFonts w:cs="Simplified Arabic"/>
          <w:sz w:val="24"/>
          <w:szCs w:val="24"/>
          <w:rtl/>
        </w:rPr>
        <w:t xml:space="preserve"> </w:t>
      </w:r>
      <w:r w:rsidRPr="00F36D4F">
        <w:rPr>
          <w:rFonts w:cs="Simplified Arabic" w:hint="cs"/>
          <w:sz w:val="24"/>
          <w:szCs w:val="24"/>
          <w:rtl/>
        </w:rPr>
        <w:t>وجب</w:t>
      </w:r>
      <w:r w:rsidRPr="00F36D4F">
        <w:rPr>
          <w:rFonts w:cs="Simplified Arabic"/>
          <w:sz w:val="24"/>
          <w:szCs w:val="24"/>
          <w:rtl/>
        </w:rPr>
        <w:t xml:space="preserve"> </w:t>
      </w:r>
      <w:r w:rsidRPr="00F36D4F">
        <w:rPr>
          <w:rFonts w:cs="Simplified Arabic" w:hint="cs"/>
          <w:sz w:val="24"/>
          <w:szCs w:val="24"/>
          <w:rtl/>
        </w:rPr>
        <w:t>عليهم</w:t>
      </w:r>
      <w:r w:rsidRPr="00F36D4F">
        <w:rPr>
          <w:rFonts w:cs="Simplified Arabic"/>
          <w:sz w:val="24"/>
          <w:szCs w:val="24"/>
          <w:rtl/>
        </w:rPr>
        <w:t xml:space="preserve"> </w:t>
      </w:r>
      <w:r w:rsidRPr="00F36D4F">
        <w:rPr>
          <w:rFonts w:cs="Simplified Arabic" w:hint="cs"/>
          <w:sz w:val="24"/>
          <w:szCs w:val="24"/>
          <w:rtl/>
        </w:rPr>
        <w:t>ان</w:t>
      </w:r>
      <w:r w:rsidRPr="00F36D4F">
        <w:rPr>
          <w:rFonts w:cs="Simplified Arabic"/>
          <w:sz w:val="24"/>
          <w:szCs w:val="24"/>
          <w:rtl/>
        </w:rPr>
        <w:t xml:space="preserve"> </w:t>
      </w:r>
      <w:r w:rsidRPr="00F36D4F">
        <w:rPr>
          <w:rFonts w:cs="Simplified Arabic" w:hint="cs"/>
          <w:sz w:val="24"/>
          <w:szCs w:val="24"/>
          <w:rtl/>
        </w:rPr>
        <w:t>يختاروا</w:t>
      </w:r>
      <w:r w:rsidRPr="00F36D4F">
        <w:rPr>
          <w:rFonts w:cs="Simplified Arabic"/>
          <w:sz w:val="24"/>
          <w:szCs w:val="24"/>
          <w:rtl/>
        </w:rPr>
        <w:t xml:space="preserve"> </w:t>
      </w:r>
      <w:r w:rsidRPr="00F36D4F">
        <w:rPr>
          <w:rFonts w:cs="Simplified Arabic" w:hint="cs"/>
          <w:sz w:val="24"/>
          <w:szCs w:val="24"/>
          <w:rtl/>
        </w:rPr>
        <w:t>أحدهم</w:t>
      </w:r>
      <w:r w:rsidRPr="00F36D4F">
        <w:rPr>
          <w:rFonts w:cs="Simplified Arabic"/>
          <w:sz w:val="24"/>
          <w:szCs w:val="24"/>
          <w:rtl/>
        </w:rPr>
        <w:t xml:space="preserve"> </w:t>
      </w:r>
      <w:r w:rsidRPr="00F36D4F">
        <w:rPr>
          <w:rFonts w:cs="Simplified Arabic" w:hint="cs"/>
          <w:sz w:val="24"/>
          <w:szCs w:val="24"/>
          <w:rtl/>
        </w:rPr>
        <w:t>لينوب</w:t>
      </w:r>
      <w:r w:rsidRPr="00F36D4F">
        <w:rPr>
          <w:rFonts w:cs="Simplified Arabic"/>
          <w:sz w:val="24"/>
          <w:szCs w:val="24"/>
          <w:rtl/>
        </w:rPr>
        <w:t xml:space="preserve"> </w:t>
      </w:r>
      <w:r w:rsidRPr="00F36D4F">
        <w:rPr>
          <w:rFonts w:cs="Simplified Arabic" w:hint="cs"/>
          <w:sz w:val="24"/>
          <w:szCs w:val="24"/>
          <w:rtl/>
        </w:rPr>
        <w:t>عنهم</w:t>
      </w:r>
      <w:r w:rsidRPr="00F36D4F">
        <w:rPr>
          <w:rFonts w:cs="Simplified Arabic"/>
          <w:sz w:val="24"/>
          <w:szCs w:val="24"/>
          <w:rtl/>
        </w:rPr>
        <w:t xml:space="preserve"> </w:t>
      </w:r>
      <w:r w:rsidRPr="00F36D4F">
        <w:rPr>
          <w:rFonts w:cs="Simplified Arabic" w:hint="cs"/>
          <w:sz w:val="24"/>
          <w:szCs w:val="24"/>
          <w:rtl/>
        </w:rPr>
        <w:t>في</w:t>
      </w:r>
      <w:r w:rsidRPr="00F36D4F">
        <w:rPr>
          <w:rFonts w:cs="Simplified Arabic"/>
          <w:sz w:val="24"/>
          <w:szCs w:val="24"/>
          <w:rtl/>
        </w:rPr>
        <w:t xml:space="preserve"> </w:t>
      </w:r>
      <w:r w:rsidRPr="00F36D4F">
        <w:rPr>
          <w:rFonts w:cs="Simplified Arabic" w:hint="cs"/>
          <w:sz w:val="24"/>
          <w:szCs w:val="24"/>
          <w:rtl/>
        </w:rPr>
        <w:t>استعمال</w:t>
      </w:r>
      <w:r w:rsidRPr="00F36D4F">
        <w:rPr>
          <w:rFonts w:cs="Simplified Arabic"/>
          <w:sz w:val="24"/>
          <w:szCs w:val="24"/>
          <w:rtl/>
        </w:rPr>
        <w:t xml:space="preserve"> </w:t>
      </w:r>
      <w:r w:rsidRPr="00F36D4F">
        <w:rPr>
          <w:rFonts w:cs="Simplified Arabic" w:hint="cs"/>
          <w:sz w:val="24"/>
          <w:szCs w:val="24"/>
          <w:rtl/>
        </w:rPr>
        <w:t>الحقوق</w:t>
      </w:r>
      <w:r w:rsidRPr="00F36D4F">
        <w:rPr>
          <w:rFonts w:cs="Simplified Arabic"/>
          <w:sz w:val="24"/>
          <w:szCs w:val="24"/>
          <w:rtl/>
        </w:rPr>
        <w:t xml:space="preserve"> </w:t>
      </w:r>
      <w:r w:rsidRPr="00F36D4F">
        <w:rPr>
          <w:rFonts w:cs="Simplified Arabic" w:hint="cs"/>
          <w:sz w:val="24"/>
          <w:szCs w:val="24"/>
          <w:rtl/>
        </w:rPr>
        <w:t>المتعلقة</w:t>
      </w:r>
      <w:r w:rsidRPr="00F36D4F">
        <w:rPr>
          <w:rFonts w:cs="Simplified Arabic"/>
          <w:sz w:val="24"/>
          <w:szCs w:val="24"/>
          <w:rtl/>
        </w:rPr>
        <w:t xml:space="preserve"> </w:t>
      </w:r>
      <w:r w:rsidRPr="00F36D4F">
        <w:rPr>
          <w:rFonts w:cs="Simplified Arabic" w:hint="cs"/>
          <w:sz w:val="24"/>
          <w:szCs w:val="24"/>
          <w:rtl/>
        </w:rPr>
        <w:t>به، ويكون</w:t>
      </w:r>
      <w:r w:rsidRPr="00F36D4F">
        <w:rPr>
          <w:rFonts w:cs="Simplified Arabic"/>
          <w:sz w:val="24"/>
          <w:szCs w:val="24"/>
          <w:rtl/>
        </w:rPr>
        <w:t xml:space="preserve"> </w:t>
      </w:r>
      <w:r w:rsidRPr="00F36D4F">
        <w:rPr>
          <w:rFonts w:cs="Simplified Arabic" w:hint="cs"/>
          <w:sz w:val="24"/>
          <w:szCs w:val="24"/>
          <w:rtl/>
        </w:rPr>
        <w:t>هؤلاء</w:t>
      </w:r>
      <w:r w:rsidRPr="00F36D4F">
        <w:rPr>
          <w:rFonts w:cs="Simplified Arabic"/>
          <w:sz w:val="24"/>
          <w:szCs w:val="24"/>
          <w:rtl/>
        </w:rPr>
        <w:t xml:space="preserve"> </w:t>
      </w:r>
      <w:r w:rsidRPr="00F36D4F">
        <w:rPr>
          <w:rFonts w:cs="Simplified Arabic" w:hint="cs"/>
          <w:sz w:val="24"/>
          <w:szCs w:val="24"/>
          <w:rtl/>
        </w:rPr>
        <w:t>الأشخاص</w:t>
      </w:r>
      <w:r w:rsidRPr="00F36D4F">
        <w:rPr>
          <w:rFonts w:cs="Simplified Arabic"/>
          <w:sz w:val="24"/>
          <w:szCs w:val="24"/>
          <w:rtl/>
        </w:rPr>
        <w:t xml:space="preserve"> </w:t>
      </w:r>
      <w:r w:rsidRPr="00F36D4F">
        <w:rPr>
          <w:rFonts w:cs="Simplified Arabic" w:hint="cs"/>
          <w:sz w:val="24"/>
          <w:szCs w:val="24"/>
          <w:rtl/>
        </w:rPr>
        <w:t>مسؤولين</w:t>
      </w:r>
      <w:r w:rsidRPr="00F36D4F">
        <w:rPr>
          <w:rFonts w:cs="Simplified Arabic"/>
          <w:sz w:val="24"/>
          <w:szCs w:val="24"/>
          <w:rtl/>
        </w:rPr>
        <w:t xml:space="preserve"> </w:t>
      </w:r>
      <w:r w:rsidRPr="00F36D4F">
        <w:rPr>
          <w:rFonts w:cs="Simplified Arabic" w:hint="cs"/>
          <w:sz w:val="24"/>
          <w:szCs w:val="24"/>
          <w:rtl/>
        </w:rPr>
        <w:t>بالتضامن</w:t>
      </w:r>
      <w:r w:rsidRPr="00F36D4F">
        <w:rPr>
          <w:rFonts w:cs="Simplified Arabic"/>
          <w:sz w:val="24"/>
          <w:szCs w:val="24"/>
          <w:rtl/>
        </w:rPr>
        <w:t xml:space="preserve"> </w:t>
      </w:r>
      <w:r w:rsidRPr="00F36D4F">
        <w:rPr>
          <w:rFonts w:cs="Simplified Arabic" w:hint="cs"/>
          <w:sz w:val="24"/>
          <w:szCs w:val="24"/>
          <w:rtl/>
        </w:rPr>
        <w:t>عن</w:t>
      </w:r>
      <w:r w:rsidRPr="00F36D4F">
        <w:rPr>
          <w:rFonts w:cs="Simplified Arabic"/>
          <w:sz w:val="24"/>
          <w:szCs w:val="24"/>
          <w:rtl/>
        </w:rPr>
        <w:t xml:space="preserve"> </w:t>
      </w:r>
      <w:r w:rsidRPr="00F36D4F">
        <w:rPr>
          <w:rFonts w:cs="Simplified Arabic" w:hint="cs"/>
          <w:sz w:val="24"/>
          <w:szCs w:val="24"/>
          <w:rtl/>
        </w:rPr>
        <w:t>الالتزامات</w:t>
      </w:r>
      <w:r w:rsidRPr="00F36D4F">
        <w:rPr>
          <w:rFonts w:cs="Simplified Arabic"/>
          <w:sz w:val="24"/>
          <w:szCs w:val="24"/>
          <w:rtl/>
        </w:rPr>
        <w:t xml:space="preserve"> </w:t>
      </w:r>
      <w:r w:rsidRPr="00F36D4F">
        <w:rPr>
          <w:rFonts w:cs="Simplified Arabic" w:hint="cs"/>
          <w:sz w:val="24"/>
          <w:szCs w:val="24"/>
          <w:rtl/>
        </w:rPr>
        <w:t>الناشئة</w:t>
      </w:r>
      <w:r w:rsidRPr="00F36D4F">
        <w:rPr>
          <w:rFonts w:cs="Simplified Arabic"/>
          <w:sz w:val="24"/>
          <w:szCs w:val="24"/>
          <w:rtl/>
        </w:rPr>
        <w:t xml:space="preserve"> </w:t>
      </w:r>
      <w:r w:rsidRPr="00F36D4F">
        <w:rPr>
          <w:rFonts w:cs="Simplified Arabic" w:hint="cs"/>
          <w:sz w:val="24"/>
          <w:szCs w:val="24"/>
          <w:rtl/>
        </w:rPr>
        <w:t>من</w:t>
      </w:r>
      <w:r w:rsidRPr="00F36D4F">
        <w:rPr>
          <w:rFonts w:cs="Simplified Arabic"/>
          <w:sz w:val="24"/>
          <w:szCs w:val="24"/>
          <w:rtl/>
        </w:rPr>
        <w:t xml:space="preserve"> </w:t>
      </w:r>
      <w:r w:rsidRPr="00F36D4F">
        <w:rPr>
          <w:rFonts w:cs="Simplified Arabic" w:hint="cs"/>
          <w:sz w:val="24"/>
          <w:szCs w:val="24"/>
          <w:rtl/>
        </w:rPr>
        <w:t>ملكية السهم</w:t>
      </w:r>
      <w:r w:rsidRPr="00F36D4F">
        <w:rPr>
          <w:rFonts w:cs="Simplified Arabic"/>
          <w:sz w:val="24"/>
          <w:szCs w:val="24"/>
          <w:rtl/>
        </w:rPr>
        <w:t>.</w:t>
      </w:r>
    </w:p>
    <w:p w14:paraId="13D4B4DE" w14:textId="05E9CA00" w:rsidR="00B74A41" w:rsidRDefault="00B74A41" w:rsidP="00B74A41">
      <w:pPr>
        <w:rPr>
          <w:rFonts w:ascii="Arial" w:hAnsi="Arial" w:cs="GE Dinar One"/>
          <w:b/>
          <w:bCs/>
          <w:sz w:val="28"/>
          <w:szCs w:val="28"/>
          <w:rtl/>
        </w:rPr>
      </w:pPr>
      <w:r w:rsidRPr="00E73DC3">
        <w:rPr>
          <w:rFonts w:ascii="Arial" w:hAnsi="Arial" w:cs="GE Dinar One" w:hint="cs"/>
          <w:b/>
          <w:bCs/>
          <w:sz w:val="28"/>
          <w:szCs w:val="28"/>
          <w:rtl/>
        </w:rPr>
        <w:t xml:space="preserve">المادة </w:t>
      </w:r>
      <w:r>
        <w:rPr>
          <w:rFonts w:ascii="Arial" w:hAnsi="Arial" w:cs="GE Dinar One" w:hint="cs"/>
          <w:b/>
          <w:bCs/>
          <w:sz w:val="28"/>
          <w:szCs w:val="28"/>
          <w:rtl/>
        </w:rPr>
        <w:t>الثانية عشرة</w:t>
      </w:r>
      <w:r w:rsidRPr="00E73DC3">
        <w:rPr>
          <w:rFonts w:ascii="Arial" w:hAnsi="Arial" w:cs="GE Dinar One" w:hint="cs"/>
          <w:b/>
          <w:bCs/>
          <w:sz w:val="28"/>
          <w:szCs w:val="28"/>
          <w:rtl/>
        </w:rPr>
        <w:t xml:space="preserve">: </w:t>
      </w:r>
      <w:r>
        <w:rPr>
          <w:rFonts w:ascii="Arial" w:hAnsi="Arial" w:cs="GE Dinar One" w:hint="cs"/>
          <w:b/>
          <w:bCs/>
          <w:sz w:val="28"/>
          <w:szCs w:val="28"/>
          <w:rtl/>
        </w:rPr>
        <w:t>تداول الأسهم</w:t>
      </w:r>
      <w:r w:rsidRPr="00E73DC3">
        <w:rPr>
          <w:rFonts w:ascii="Arial" w:hAnsi="Arial" w:cs="GE Dinar One" w:hint="cs"/>
          <w:b/>
          <w:bCs/>
          <w:sz w:val="28"/>
          <w:szCs w:val="28"/>
          <w:rtl/>
        </w:rPr>
        <w:t>:</w:t>
      </w:r>
    </w:p>
    <w:p w14:paraId="5DAD06E5" w14:textId="6FB41098" w:rsidR="00B74A41" w:rsidRPr="00104D60" w:rsidRDefault="00B74A41" w:rsidP="00B74A41">
      <w:pPr>
        <w:jc w:val="both"/>
        <w:rPr>
          <w:rFonts w:cs="Simplified Arabic"/>
          <w:sz w:val="24"/>
          <w:szCs w:val="24"/>
          <w:rtl/>
        </w:rPr>
      </w:pPr>
      <w:r w:rsidRPr="00104D60">
        <w:rPr>
          <w:rFonts w:cs="Simplified Arabic" w:hint="cs"/>
          <w:sz w:val="24"/>
          <w:szCs w:val="24"/>
          <w:rtl/>
        </w:rPr>
        <w:t>لا</w:t>
      </w:r>
      <w:r w:rsidRPr="00104D60">
        <w:rPr>
          <w:rFonts w:cs="Simplified Arabic"/>
          <w:sz w:val="24"/>
          <w:szCs w:val="24"/>
          <w:rtl/>
        </w:rPr>
        <w:t xml:space="preserve"> </w:t>
      </w:r>
      <w:r w:rsidRPr="00104D60">
        <w:rPr>
          <w:rFonts w:cs="Simplified Arabic" w:hint="cs"/>
          <w:sz w:val="24"/>
          <w:szCs w:val="24"/>
          <w:rtl/>
        </w:rPr>
        <w:t>يجوز</w:t>
      </w:r>
      <w:r w:rsidRPr="00104D60">
        <w:rPr>
          <w:rFonts w:cs="Simplified Arabic"/>
          <w:sz w:val="24"/>
          <w:szCs w:val="24"/>
          <w:rtl/>
        </w:rPr>
        <w:t xml:space="preserve"> </w:t>
      </w:r>
      <w:r w:rsidRPr="00104D60">
        <w:rPr>
          <w:rFonts w:cs="Simplified Arabic" w:hint="cs"/>
          <w:sz w:val="24"/>
          <w:szCs w:val="24"/>
          <w:rtl/>
        </w:rPr>
        <w:t>تداول</w:t>
      </w:r>
      <w:r w:rsidRPr="00104D60">
        <w:rPr>
          <w:rFonts w:cs="Simplified Arabic"/>
          <w:sz w:val="24"/>
          <w:szCs w:val="24"/>
          <w:rtl/>
        </w:rPr>
        <w:t xml:space="preserve"> </w:t>
      </w:r>
      <w:r w:rsidRPr="00104D60">
        <w:rPr>
          <w:rFonts w:cs="Simplified Arabic" w:hint="cs"/>
          <w:sz w:val="24"/>
          <w:szCs w:val="24"/>
          <w:rtl/>
        </w:rPr>
        <w:t>الأسهم</w:t>
      </w:r>
      <w:r w:rsidRPr="00104D60">
        <w:rPr>
          <w:rFonts w:cs="Simplified Arabic"/>
          <w:sz w:val="24"/>
          <w:szCs w:val="24"/>
          <w:rtl/>
        </w:rPr>
        <w:t xml:space="preserve"> </w:t>
      </w:r>
      <w:r w:rsidRPr="00104D60">
        <w:rPr>
          <w:rFonts w:cs="Simplified Arabic" w:hint="cs"/>
          <w:sz w:val="24"/>
          <w:szCs w:val="24"/>
          <w:rtl/>
        </w:rPr>
        <w:t>التي</w:t>
      </w:r>
      <w:r w:rsidRPr="00104D60">
        <w:rPr>
          <w:rFonts w:cs="Simplified Arabic"/>
          <w:sz w:val="24"/>
          <w:szCs w:val="24"/>
          <w:rtl/>
        </w:rPr>
        <w:t xml:space="preserve"> </w:t>
      </w:r>
      <w:r w:rsidRPr="00104D60">
        <w:rPr>
          <w:rFonts w:cs="Simplified Arabic" w:hint="cs"/>
          <w:sz w:val="24"/>
          <w:szCs w:val="24"/>
          <w:rtl/>
        </w:rPr>
        <w:t>يكتتب</w:t>
      </w:r>
      <w:r w:rsidRPr="00104D60">
        <w:rPr>
          <w:rFonts w:cs="Simplified Arabic"/>
          <w:sz w:val="24"/>
          <w:szCs w:val="24"/>
          <w:rtl/>
        </w:rPr>
        <w:t xml:space="preserve"> </w:t>
      </w:r>
      <w:r w:rsidRPr="00104D60">
        <w:rPr>
          <w:rFonts w:cs="Simplified Arabic" w:hint="cs"/>
          <w:sz w:val="24"/>
          <w:szCs w:val="24"/>
          <w:rtl/>
        </w:rPr>
        <w:t>بها</w:t>
      </w:r>
      <w:r w:rsidRPr="00104D60">
        <w:rPr>
          <w:rFonts w:cs="Simplified Arabic"/>
          <w:sz w:val="24"/>
          <w:szCs w:val="24"/>
          <w:rtl/>
        </w:rPr>
        <w:t xml:space="preserve"> </w:t>
      </w:r>
      <w:r w:rsidRPr="00104D60">
        <w:rPr>
          <w:rFonts w:cs="Simplified Arabic" w:hint="cs"/>
          <w:sz w:val="24"/>
          <w:szCs w:val="24"/>
          <w:rtl/>
        </w:rPr>
        <w:t>المؤسسون</w:t>
      </w:r>
      <w:r w:rsidRPr="00104D60">
        <w:rPr>
          <w:rFonts w:cs="Simplified Arabic"/>
          <w:sz w:val="24"/>
          <w:szCs w:val="24"/>
          <w:rtl/>
        </w:rPr>
        <w:t xml:space="preserve"> </w:t>
      </w:r>
      <w:r w:rsidRPr="00104D60">
        <w:rPr>
          <w:rFonts w:cs="Simplified Arabic" w:hint="cs"/>
          <w:sz w:val="24"/>
          <w:szCs w:val="24"/>
          <w:rtl/>
        </w:rPr>
        <w:t>إلا</w:t>
      </w:r>
      <w:r w:rsidRPr="00104D60">
        <w:rPr>
          <w:rFonts w:cs="Simplified Arabic"/>
          <w:sz w:val="24"/>
          <w:szCs w:val="24"/>
          <w:rtl/>
        </w:rPr>
        <w:t xml:space="preserve"> </w:t>
      </w:r>
      <w:r w:rsidRPr="00104D60">
        <w:rPr>
          <w:rFonts w:cs="Simplified Arabic" w:hint="cs"/>
          <w:sz w:val="24"/>
          <w:szCs w:val="24"/>
          <w:rtl/>
        </w:rPr>
        <w:t>بعد</w:t>
      </w:r>
      <w:r w:rsidRPr="00104D60">
        <w:rPr>
          <w:rFonts w:cs="Simplified Arabic"/>
          <w:sz w:val="24"/>
          <w:szCs w:val="24"/>
          <w:rtl/>
        </w:rPr>
        <w:t xml:space="preserve"> </w:t>
      </w:r>
      <w:r w:rsidRPr="00104D60">
        <w:rPr>
          <w:rFonts w:cs="Simplified Arabic" w:hint="cs"/>
          <w:sz w:val="24"/>
          <w:szCs w:val="24"/>
          <w:rtl/>
        </w:rPr>
        <w:t>نشر</w:t>
      </w:r>
      <w:r w:rsidRPr="00104D60">
        <w:rPr>
          <w:rFonts w:cs="Simplified Arabic"/>
          <w:sz w:val="24"/>
          <w:szCs w:val="24"/>
          <w:rtl/>
        </w:rPr>
        <w:t xml:space="preserve"> </w:t>
      </w:r>
      <w:r w:rsidRPr="00104D60">
        <w:rPr>
          <w:rFonts w:cs="Simplified Arabic" w:hint="cs"/>
          <w:sz w:val="24"/>
          <w:szCs w:val="24"/>
          <w:rtl/>
        </w:rPr>
        <w:t>القوائم</w:t>
      </w:r>
      <w:r w:rsidRPr="00104D60">
        <w:rPr>
          <w:rFonts w:cs="Simplified Arabic"/>
          <w:sz w:val="24"/>
          <w:szCs w:val="24"/>
          <w:rtl/>
        </w:rPr>
        <w:t xml:space="preserve"> </w:t>
      </w:r>
      <w:r w:rsidRPr="00104D60">
        <w:rPr>
          <w:rFonts w:cs="Simplified Arabic" w:hint="cs"/>
          <w:sz w:val="24"/>
          <w:szCs w:val="24"/>
          <w:rtl/>
        </w:rPr>
        <w:t>المالية</w:t>
      </w:r>
      <w:r w:rsidRPr="00104D60">
        <w:rPr>
          <w:rFonts w:cs="Simplified Arabic"/>
          <w:sz w:val="24"/>
          <w:szCs w:val="24"/>
          <w:rtl/>
        </w:rPr>
        <w:t xml:space="preserve"> </w:t>
      </w:r>
      <w:r w:rsidRPr="00104D60">
        <w:rPr>
          <w:rFonts w:cs="Simplified Arabic" w:hint="cs"/>
          <w:sz w:val="24"/>
          <w:szCs w:val="24"/>
          <w:rtl/>
        </w:rPr>
        <w:t>عن</w:t>
      </w:r>
      <w:r w:rsidRPr="00104D60">
        <w:rPr>
          <w:rFonts w:cs="Simplified Arabic"/>
          <w:sz w:val="24"/>
          <w:szCs w:val="24"/>
          <w:rtl/>
        </w:rPr>
        <w:t xml:space="preserve"> </w:t>
      </w:r>
      <w:r w:rsidRPr="00104D60">
        <w:rPr>
          <w:rFonts w:cs="Simplified Arabic" w:hint="cs"/>
          <w:sz w:val="24"/>
          <w:szCs w:val="24"/>
          <w:rtl/>
        </w:rPr>
        <w:t>سنتين</w:t>
      </w:r>
      <w:r w:rsidRPr="00104D60">
        <w:rPr>
          <w:rFonts w:cs="Simplified Arabic"/>
          <w:sz w:val="24"/>
          <w:szCs w:val="24"/>
          <w:rtl/>
        </w:rPr>
        <w:t xml:space="preserve"> </w:t>
      </w:r>
      <w:r w:rsidRPr="00104D60">
        <w:rPr>
          <w:rFonts w:cs="Simplified Arabic" w:hint="cs"/>
          <w:sz w:val="24"/>
          <w:szCs w:val="24"/>
          <w:rtl/>
        </w:rPr>
        <w:t>ماليتين</w:t>
      </w:r>
      <w:r w:rsidRPr="00104D60">
        <w:rPr>
          <w:rFonts w:cs="Simplified Arabic"/>
          <w:sz w:val="24"/>
          <w:szCs w:val="24"/>
          <w:rtl/>
        </w:rPr>
        <w:t xml:space="preserve"> </w:t>
      </w:r>
      <w:r w:rsidRPr="00104D60">
        <w:rPr>
          <w:rFonts w:cs="Simplified Arabic" w:hint="cs"/>
          <w:sz w:val="24"/>
          <w:szCs w:val="24"/>
          <w:rtl/>
        </w:rPr>
        <w:t>لا</w:t>
      </w:r>
      <w:r w:rsidRPr="00104D60">
        <w:rPr>
          <w:rFonts w:cs="Simplified Arabic"/>
          <w:sz w:val="24"/>
          <w:szCs w:val="24"/>
          <w:rtl/>
        </w:rPr>
        <w:t xml:space="preserve"> </w:t>
      </w:r>
      <w:r w:rsidRPr="00104D60">
        <w:rPr>
          <w:rFonts w:cs="Simplified Arabic" w:hint="cs"/>
          <w:sz w:val="24"/>
          <w:szCs w:val="24"/>
          <w:rtl/>
        </w:rPr>
        <w:t>تقل</w:t>
      </w:r>
      <w:r w:rsidRPr="00104D60">
        <w:rPr>
          <w:rFonts w:cs="Simplified Arabic"/>
          <w:sz w:val="24"/>
          <w:szCs w:val="24"/>
          <w:rtl/>
        </w:rPr>
        <w:t xml:space="preserve"> </w:t>
      </w:r>
      <w:r w:rsidRPr="00104D60">
        <w:rPr>
          <w:rFonts w:cs="Simplified Arabic" w:hint="cs"/>
          <w:sz w:val="24"/>
          <w:szCs w:val="24"/>
          <w:rtl/>
        </w:rPr>
        <w:t>كل</w:t>
      </w:r>
      <w:r w:rsidRPr="00104D60">
        <w:rPr>
          <w:rFonts w:cs="Simplified Arabic"/>
          <w:sz w:val="24"/>
          <w:szCs w:val="24"/>
          <w:rtl/>
        </w:rPr>
        <w:t xml:space="preserve"> </w:t>
      </w:r>
      <w:r w:rsidRPr="00104D60">
        <w:rPr>
          <w:rFonts w:cs="Simplified Arabic" w:hint="cs"/>
          <w:sz w:val="24"/>
          <w:szCs w:val="24"/>
          <w:rtl/>
        </w:rPr>
        <w:t>منهما</w:t>
      </w:r>
      <w:r w:rsidRPr="00104D60">
        <w:rPr>
          <w:rFonts w:cs="Simplified Arabic"/>
          <w:sz w:val="24"/>
          <w:szCs w:val="24"/>
          <w:rtl/>
        </w:rPr>
        <w:t xml:space="preserve"> </w:t>
      </w:r>
      <w:r w:rsidRPr="00104D60">
        <w:rPr>
          <w:rFonts w:cs="Simplified Arabic" w:hint="cs"/>
          <w:sz w:val="24"/>
          <w:szCs w:val="24"/>
          <w:rtl/>
        </w:rPr>
        <w:t>عن</w:t>
      </w:r>
      <w:r w:rsidRPr="00104D60">
        <w:rPr>
          <w:rFonts w:cs="Simplified Arabic"/>
          <w:sz w:val="24"/>
          <w:szCs w:val="24"/>
          <w:rtl/>
        </w:rPr>
        <w:t xml:space="preserve"> </w:t>
      </w:r>
      <w:r w:rsidR="00C17D57">
        <w:rPr>
          <w:rFonts w:cs="Simplified Arabic" w:hint="cs"/>
          <w:sz w:val="24"/>
          <w:szCs w:val="24"/>
          <w:rtl/>
        </w:rPr>
        <w:t xml:space="preserve">(12) </w:t>
      </w:r>
      <w:r w:rsidRPr="00104D60">
        <w:rPr>
          <w:rFonts w:cs="Simplified Arabic" w:hint="cs"/>
          <w:sz w:val="24"/>
          <w:szCs w:val="24"/>
          <w:rtl/>
        </w:rPr>
        <w:t>اثني</w:t>
      </w:r>
      <w:r w:rsidRPr="00104D60">
        <w:rPr>
          <w:rFonts w:cs="Simplified Arabic"/>
          <w:sz w:val="24"/>
          <w:szCs w:val="24"/>
          <w:rtl/>
        </w:rPr>
        <w:t xml:space="preserve"> </w:t>
      </w:r>
      <w:r w:rsidRPr="00104D60">
        <w:rPr>
          <w:rFonts w:cs="Simplified Arabic" w:hint="cs"/>
          <w:sz w:val="24"/>
          <w:szCs w:val="24"/>
          <w:rtl/>
        </w:rPr>
        <w:t>عشر</w:t>
      </w:r>
      <w:r w:rsidRPr="00104D60">
        <w:rPr>
          <w:rFonts w:cs="Simplified Arabic"/>
          <w:sz w:val="24"/>
          <w:szCs w:val="24"/>
          <w:rtl/>
        </w:rPr>
        <w:t xml:space="preserve"> </w:t>
      </w:r>
      <w:r w:rsidRPr="00104D60">
        <w:rPr>
          <w:rFonts w:cs="Simplified Arabic" w:hint="cs"/>
          <w:sz w:val="24"/>
          <w:szCs w:val="24"/>
          <w:rtl/>
        </w:rPr>
        <w:t>شهراً</w:t>
      </w:r>
      <w:r w:rsidRPr="00104D60">
        <w:rPr>
          <w:rFonts w:cs="Simplified Arabic"/>
          <w:sz w:val="24"/>
          <w:szCs w:val="24"/>
          <w:rtl/>
        </w:rPr>
        <w:t xml:space="preserve"> </w:t>
      </w:r>
      <w:r w:rsidRPr="00104D60">
        <w:rPr>
          <w:rFonts w:cs="Simplified Arabic" w:hint="cs"/>
          <w:sz w:val="24"/>
          <w:szCs w:val="24"/>
          <w:rtl/>
        </w:rPr>
        <w:t>من</w:t>
      </w:r>
      <w:r w:rsidRPr="00104D60">
        <w:rPr>
          <w:rFonts w:cs="Simplified Arabic"/>
          <w:sz w:val="24"/>
          <w:szCs w:val="24"/>
          <w:rtl/>
        </w:rPr>
        <w:t xml:space="preserve"> </w:t>
      </w:r>
      <w:r w:rsidRPr="00104D60">
        <w:rPr>
          <w:rFonts w:cs="Simplified Arabic" w:hint="cs"/>
          <w:sz w:val="24"/>
          <w:szCs w:val="24"/>
          <w:rtl/>
        </w:rPr>
        <w:t>تاريخ</w:t>
      </w:r>
      <w:r w:rsidRPr="00104D60">
        <w:rPr>
          <w:rFonts w:cs="Simplified Arabic"/>
          <w:sz w:val="24"/>
          <w:szCs w:val="24"/>
          <w:rtl/>
        </w:rPr>
        <w:t xml:space="preserve"> </w:t>
      </w:r>
      <w:r w:rsidRPr="00104D60">
        <w:rPr>
          <w:rFonts w:cs="Simplified Arabic" w:hint="cs"/>
          <w:sz w:val="24"/>
          <w:szCs w:val="24"/>
          <w:rtl/>
        </w:rPr>
        <w:t>تأسيس</w:t>
      </w:r>
      <w:r w:rsidRPr="00104D60">
        <w:rPr>
          <w:rFonts w:cs="Simplified Arabic"/>
          <w:sz w:val="24"/>
          <w:szCs w:val="24"/>
          <w:rtl/>
        </w:rPr>
        <w:t xml:space="preserve"> </w:t>
      </w:r>
      <w:r w:rsidRPr="00104D60">
        <w:rPr>
          <w:rFonts w:cs="Simplified Arabic" w:hint="cs"/>
          <w:sz w:val="24"/>
          <w:szCs w:val="24"/>
          <w:rtl/>
        </w:rPr>
        <w:t>الشركة</w:t>
      </w:r>
      <w:r w:rsidRPr="00104D60">
        <w:rPr>
          <w:rFonts w:cs="Simplified Arabic"/>
          <w:sz w:val="24"/>
          <w:szCs w:val="24"/>
          <w:rtl/>
        </w:rPr>
        <w:t xml:space="preserve">. </w:t>
      </w:r>
      <w:r w:rsidRPr="00104D60">
        <w:rPr>
          <w:rFonts w:cs="Simplified Arabic" w:hint="cs"/>
          <w:sz w:val="24"/>
          <w:szCs w:val="24"/>
          <w:rtl/>
        </w:rPr>
        <w:t>ويؤشر</w:t>
      </w:r>
      <w:r w:rsidRPr="00104D60">
        <w:rPr>
          <w:rFonts w:cs="Simplified Arabic"/>
          <w:sz w:val="24"/>
          <w:szCs w:val="24"/>
          <w:rtl/>
        </w:rPr>
        <w:t xml:space="preserve"> </w:t>
      </w:r>
      <w:r w:rsidRPr="00104D60">
        <w:rPr>
          <w:rFonts w:cs="Simplified Arabic" w:hint="cs"/>
          <w:sz w:val="24"/>
          <w:szCs w:val="24"/>
          <w:rtl/>
        </w:rPr>
        <w:t>على</w:t>
      </w:r>
      <w:r w:rsidRPr="00104D60">
        <w:rPr>
          <w:rFonts w:cs="Simplified Arabic"/>
          <w:sz w:val="24"/>
          <w:szCs w:val="24"/>
          <w:rtl/>
        </w:rPr>
        <w:t xml:space="preserve"> </w:t>
      </w:r>
      <w:r w:rsidRPr="00104D60">
        <w:rPr>
          <w:rFonts w:cs="Simplified Arabic" w:hint="cs"/>
          <w:sz w:val="24"/>
          <w:szCs w:val="24"/>
          <w:rtl/>
        </w:rPr>
        <w:t>صكوك</w:t>
      </w:r>
      <w:r w:rsidRPr="00104D60">
        <w:rPr>
          <w:rFonts w:cs="Simplified Arabic"/>
          <w:sz w:val="24"/>
          <w:szCs w:val="24"/>
          <w:rtl/>
        </w:rPr>
        <w:t xml:space="preserve"> </w:t>
      </w:r>
      <w:r w:rsidRPr="00104D60">
        <w:rPr>
          <w:rFonts w:cs="Simplified Arabic" w:hint="cs"/>
          <w:sz w:val="24"/>
          <w:szCs w:val="24"/>
          <w:rtl/>
        </w:rPr>
        <w:t>هذه</w:t>
      </w:r>
      <w:r w:rsidRPr="00104D60">
        <w:rPr>
          <w:rFonts w:cs="Simplified Arabic"/>
          <w:sz w:val="24"/>
          <w:szCs w:val="24"/>
          <w:rtl/>
        </w:rPr>
        <w:t xml:space="preserve"> </w:t>
      </w:r>
      <w:r w:rsidRPr="00104D60">
        <w:rPr>
          <w:rFonts w:cs="Simplified Arabic" w:hint="cs"/>
          <w:sz w:val="24"/>
          <w:szCs w:val="24"/>
          <w:rtl/>
        </w:rPr>
        <w:t>الأسهم</w:t>
      </w:r>
      <w:r w:rsidRPr="00104D60">
        <w:rPr>
          <w:rFonts w:cs="Simplified Arabic"/>
          <w:sz w:val="24"/>
          <w:szCs w:val="24"/>
          <w:rtl/>
        </w:rPr>
        <w:t xml:space="preserve"> </w:t>
      </w:r>
      <w:r w:rsidRPr="00104D60">
        <w:rPr>
          <w:rFonts w:cs="Simplified Arabic" w:hint="cs"/>
          <w:sz w:val="24"/>
          <w:szCs w:val="24"/>
          <w:rtl/>
        </w:rPr>
        <w:t>بما</w:t>
      </w:r>
      <w:r w:rsidRPr="00104D60">
        <w:rPr>
          <w:rFonts w:cs="Simplified Arabic"/>
          <w:sz w:val="24"/>
          <w:szCs w:val="24"/>
          <w:rtl/>
        </w:rPr>
        <w:t xml:space="preserve"> </w:t>
      </w:r>
      <w:r w:rsidRPr="00104D60">
        <w:rPr>
          <w:rFonts w:cs="Simplified Arabic" w:hint="cs"/>
          <w:sz w:val="24"/>
          <w:szCs w:val="24"/>
          <w:rtl/>
        </w:rPr>
        <w:t>يدل</w:t>
      </w:r>
      <w:r w:rsidRPr="00104D60">
        <w:rPr>
          <w:rFonts w:cs="Simplified Arabic"/>
          <w:sz w:val="24"/>
          <w:szCs w:val="24"/>
          <w:rtl/>
        </w:rPr>
        <w:t xml:space="preserve"> </w:t>
      </w:r>
      <w:r w:rsidRPr="00104D60">
        <w:rPr>
          <w:rFonts w:cs="Simplified Arabic" w:hint="cs"/>
          <w:sz w:val="24"/>
          <w:szCs w:val="24"/>
          <w:rtl/>
        </w:rPr>
        <w:t>على</w:t>
      </w:r>
      <w:r w:rsidRPr="00104D60">
        <w:rPr>
          <w:rFonts w:cs="Simplified Arabic"/>
          <w:sz w:val="24"/>
          <w:szCs w:val="24"/>
          <w:rtl/>
        </w:rPr>
        <w:t xml:space="preserve"> </w:t>
      </w:r>
      <w:r w:rsidRPr="00104D60">
        <w:rPr>
          <w:rFonts w:cs="Simplified Arabic" w:hint="cs"/>
          <w:sz w:val="24"/>
          <w:szCs w:val="24"/>
          <w:rtl/>
        </w:rPr>
        <w:t>نوعها</w:t>
      </w:r>
      <w:r w:rsidRPr="00104D60">
        <w:rPr>
          <w:rFonts w:cs="Simplified Arabic"/>
          <w:sz w:val="24"/>
          <w:szCs w:val="24"/>
          <w:rtl/>
        </w:rPr>
        <w:t xml:space="preserve"> </w:t>
      </w:r>
      <w:r w:rsidRPr="00104D60">
        <w:rPr>
          <w:rFonts w:cs="Simplified Arabic" w:hint="cs"/>
          <w:sz w:val="24"/>
          <w:szCs w:val="24"/>
          <w:rtl/>
        </w:rPr>
        <w:t>وتاريخ</w:t>
      </w:r>
      <w:r w:rsidRPr="00104D60">
        <w:rPr>
          <w:rFonts w:cs="Simplified Arabic"/>
          <w:sz w:val="24"/>
          <w:szCs w:val="24"/>
          <w:rtl/>
        </w:rPr>
        <w:t xml:space="preserve"> </w:t>
      </w:r>
      <w:r w:rsidRPr="00104D60">
        <w:rPr>
          <w:rFonts w:cs="Simplified Arabic" w:hint="cs"/>
          <w:sz w:val="24"/>
          <w:szCs w:val="24"/>
          <w:rtl/>
        </w:rPr>
        <w:t>تأسيس</w:t>
      </w:r>
      <w:r w:rsidRPr="00104D60">
        <w:rPr>
          <w:rFonts w:cs="Simplified Arabic"/>
          <w:sz w:val="24"/>
          <w:szCs w:val="24"/>
          <w:rtl/>
        </w:rPr>
        <w:t xml:space="preserve"> </w:t>
      </w:r>
      <w:r w:rsidRPr="00104D60">
        <w:rPr>
          <w:rFonts w:cs="Simplified Arabic" w:hint="cs"/>
          <w:sz w:val="24"/>
          <w:szCs w:val="24"/>
          <w:rtl/>
        </w:rPr>
        <w:t>الشركة</w:t>
      </w:r>
      <w:r w:rsidRPr="00104D60">
        <w:rPr>
          <w:rFonts w:cs="Simplified Arabic"/>
          <w:sz w:val="24"/>
          <w:szCs w:val="24"/>
          <w:rtl/>
        </w:rPr>
        <w:t xml:space="preserve"> </w:t>
      </w:r>
      <w:r w:rsidRPr="00104D60">
        <w:rPr>
          <w:rFonts w:cs="Simplified Arabic" w:hint="cs"/>
          <w:sz w:val="24"/>
          <w:szCs w:val="24"/>
          <w:rtl/>
        </w:rPr>
        <w:t>والمدة</w:t>
      </w:r>
      <w:r w:rsidRPr="00104D60">
        <w:rPr>
          <w:rFonts w:cs="Simplified Arabic"/>
          <w:sz w:val="24"/>
          <w:szCs w:val="24"/>
          <w:rtl/>
        </w:rPr>
        <w:t xml:space="preserve"> </w:t>
      </w:r>
      <w:r w:rsidRPr="00104D60">
        <w:rPr>
          <w:rFonts w:cs="Simplified Arabic" w:hint="cs"/>
          <w:sz w:val="24"/>
          <w:szCs w:val="24"/>
          <w:rtl/>
        </w:rPr>
        <w:t>التي</w:t>
      </w:r>
      <w:r w:rsidRPr="00104D60">
        <w:rPr>
          <w:rFonts w:cs="Simplified Arabic"/>
          <w:sz w:val="24"/>
          <w:szCs w:val="24"/>
          <w:rtl/>
        </w:rPr>
        <w:t xml:space="preserve"> </w:t>
      </w:r>
      <w:r w:rsidRPr="00104D60">
        <w:rPr>
          <w:rFonts w:cs="Simplified Arabic" w:hint="cs"/>
          <w:sz w:val="24"/>
          <w:szCs w:val="24"/>
          <w:rtl/>
        </w:rPr>
        <w:t>يمنع</w:t>
      </w:r>
      <w:r w:rsidRPr="00104D60">
        <w:rPr>
          <w:rFonts w:cs="Simplified Arabic"/>
          <w:sz w:val="24"/>
          <w:szCs w:val="24"/>
          <w:rtl/>
        </w:rPr>
        <w:t xml:space="preserve"> </w:t>
      </w:r>
      <w:r w:rsidRPr="00104D60">
        <w:rPr>
          <w:rFonts w:cs="Simplified Arabic" w:hint="cs"/>
          <w:sz w:val="24"/>
          <w:szCs w:val="24"/>
          <w:rtl/>
        </w:rPr>
        <w:t>فيها</w:t>
      </w:r>
      <w:r w:rsidRPr="00104D60">
        <w:rPr>
          <w:rFonts w:cs="Simplified Arabic"/>
          <w:sz w:val="24"/>
          <w:szCs w:val="24"/>
          <w:rtl/>
        </w:rPr>
        <w:t xml:space="preserve"> </w:t>
      </w:r>
      <w:r w:rsidRPr="00104D60">
        <w:rPr>
          <w:rFonts w:cs="Simplified Arabic" w:hint="cs"/>
          <w:sz w:val="24"/>
          <w:szCs w:val="24"/>
          <w:rtl/>
        </w:rPr>
        <w:t>تداولها،</w:t>
      </w:r>
      <w:r w:rsidRPr="00104D60">
        <w:rPr>
          <w:rFonts w:cs="Simplified Arabic"/>
          <w:sz w:val="24"/>
          <w:szCs w:val="24"/>
          <w:rtl/>
        </w:rPr>
        <w:t xml:space="preserve"> </w:t>
      </w:r>
      <w:r w:rsidRPr="00104D60">
        <w:rPr>
          <w:rFonts w:cs="Simplified Arabic" w:hint="cs"/>
          <w:sz w:val="24"/>
          <w:szCs w:val="24"/>
          <w:rtl/>
        </w:rPr>
        <w:t>ومع</w:t>
      </w:r>
      <w:r w:rsidRPr="00104D60">
        <w:rPr>
          <w:rFonts w:cs="Simplified Arabic"/>
          <w:sz w:val="24"/>
          <w:szCs w:val="24"/>
          <w:rtl/>
        </w:rPr>
        <w:t xml:space="preserve"> </w:t>
      </w:r>
      <w:r w:rsidRPr="00104D60">
        <w:rPr>
          <w:rFonts w:cs="Simplified Arabic" w:hint="cs"/>
          <w:sz w:val="24"/>
          <w:szCs w:val="24"/>
          <w:rtl/>
        </w:rPr>
        <w:t>ذلك</w:t>
      </w:r>
      <w:r w:rsidRPr="00104D60">
        <w:rPr>
          <w:rFonts w:cs="Simplified Arabic"/>
          <w:sz w:val="24"/>
          <w:szCs w:val="24"/>
          <w:rtl/>
        </w:rPr>
        <w:t xml:space="preserve"> </w:t>
      </w:r>
      <w:r w:rsidRPr="00104D60">
        <w:rPr>
          <w:rFonts w:cs="Simplified Arabic" w:hint="cs"/>
          <w:sz w:val="24"/>
          <w:szCs w:val="24"/>
          <w:rtl/>
        </w:rPr>
        <w:t>يجوز</w:t>
      </w:r>
      <w:r w:rsidRPr="00104D60">
        <w:rPr>
          <w:rFonts w:cs="Simplified Arabic"/>
          <w:sz w:val="24"/>
          <w:szCs w:val="24"/>
          <w:rtl/>
        </w:rPr>
        <w:t xml:space="preserve"> </w:t>
      </w:r>
      <w:r w:rsidRPr="00104D60">
        <w:rPr>
          <w:rFonts w:cs="Simplified Arabic" w:hint="cs"/>
          <w:sz w:val="24"/>
          <w:szCs w:val="24"/>
          <w:rtl/>
        </w:rPr>
        <w:t>خلال</w:t>
      </w:r>
      <w:r w:rsidRPr="00104D60">
        <w:rPr>
          <w:rFonts w:cs="Simplified Arabic"/>
          <w:sz w:val="24"/>
          <w:szCs w:val="24"/>
          <w:rtl/>
        </w:rPr>
        <w:t xml:space="preserve"> </w:t>
      </w:r>
      <w:r w:rsidRPr="00104D60">
        <w:rPr>
          <w:rFonts w:cs="Simplified Arabic" w:hint="cs"/>
          <w:sz w:val="24"/>
          <w:szCs w:val="24"/>
          <w:rtl/>
        </w:rPr>
        <w:t>فترة</w:t>
      </w:r>
      <w:r w:rsidRPr="00104D60">
        <w:rPr>
          <w:rFonts w:cs="Simplified Arabic"/>
          <w:sz w:val="24"/>
          <w:szCs w:val="24"/>
          <w:rtl/>
        </w:rPr>
        <w:t xml:space="preserve"> </w:t>
      </w:r>
      <w:r w:rsidRPr="00104D60">
        <w:rPr>
          <w:rFonts w:cs="Simplified Arabic" w:hint="cs"/>
          <w:sz w:val="24"/>
          <w:szCs w:val="24"/>
          <w:rtl/>
        </w:rPr>
        <w:t>الحظر</w:t>
      </w:r>
      <w:r w:rsidRPr="00104D60">
        <w:rPr>
          <w:rFonts w:cs="Simplified Arabic"/>
          <w:sz w:val="24"/>
          <w:szCs w:val="24"/>
          <w:rtl/>
        </w:rPr>
        <w:t xml:space="preserve"> </w:t>
      </w:r>
      <w:r w:rsidRPr="00104D60">
        <w:rPr>
          <w:rFonts w:cs="Simplified Arabic" w:hint="cs"/>
          <w:sz w:val="24"/>
          <w:szCs w:val="24"/>
          <w:rtl/>
        </w:rPr>
        <w:t>نقل</w:t>
      </w:r>
      <w:r w:rsidRPr="00104D60">
        <w:rPr>
          <w:rFonts w:cs="Simplified Arabic"/>
          <w:sz w:val="24"/>
          <w:szCs w:val="24"/>
          <w:rtl/>
        </w:rPr>
        <w:t xml:space="preserve"> </w:t>
      </w:r>
      <w:r w:rsidRPr="00104D60">
        <w:rPr>
          <w:rFonts w:cs="Simplified Arabic" w:hint="cs"/>
          <w:sz w:val="24"/>
          <w:szCs w:val="24"/>
          <w:rtl/>
        </w:rPr>
        <w:t>ملكية</w:t>
      </w:r>
      <w:r w:rsidRPr="00104D60">
        <w:rPr>
          <w:rFonts w:cs="Simplified Arabic"/>
          <w:sz w:val="24"/>
          <w:szCs w:val="24"/>
          <w:rtl/>
        </w:rPr>
        <w:t xml:space="preserve"> </w:t>
      </w:r>
      <w:r w:rsidRPr="00104D60">
        <w:rPr>
          <w:rFonts w:cs="Simplified Arabic" w:hint="cs"/>
          <w:sz w:val="24"/>
          <w:szCs w:val="24"/>
          <w:rtl/>
        </w:rPr>
        <w:t>الأسهم</w:t>
      </w:r>
      <w:r w:rsidRPr="00104D60">
        <w:rPr>
          <w:rFonts w:cs="Simplified Arabic"/>
          <w:sz w:val="24"/>
          <w:szCs w:val="24"/>
          <w:rtl/>
        </w:rPr>
        <w:t xml:space="preserve"> </w:t>
      </w:r>
      <w:r w:rsidRPr="00104D60">
        <w:rPr>
          <w:rFonts w:cs="Simplified Arabic" w:hint="cs"/>
          <w:sz w:val="24"/>
          <w:szCs w:val="24"/>
          <w:rtl/>
        </w:rPr>
        <w:t>وفقاً</w:t>
      </w:r>
      <w:r w:rsidRPr="00104D60">
        <w:rPr>
          <w:rFonts w:cs="Simplified Arabic"/>
          <w:sz w:val="24"/>
          <w:szCs w:val="24"/>
          <w:rtl/>
        </w:rPr>
        <w:t xml:space="preserve"> </w:t>
      </w:r>
      <w:r w:rsidRPr="00104D60">
        <w:rPr>
          <w:rFonts w:cs="Simplified Arabic" w:hint="cs"/>
          <w:sz w:val="24"/>
          <w:szCs w:val="24"/>
          <w:rtl/>
        </w:rPr>
        <w:t>لأحكام</w:t>
      </w:r>
      <w:r w:rsidRPr="00104D60">
        <w:rPr>
          <w:rFonts w:cs="Simplified Arabic"/>
          <w:sz w:val="24"/>
          <w:szCs w:val="24"/>
          <w:rtl/>
        </w:rPr>
        <w:t xml:space="preserve"> </w:t>
      </w:r>
      <w:r w:rsidRPr="00104D60">
        <w:rPr>
          <w:rFonts w:cs="Simplified Arabic" w:hint="cs"/>
          <w:sz w:val="24"/>
          <w:szCs w:val="24"/>
          <w:rtl/>
        </w:rPr>
        <w:t>بيع</w:t>
      </w:r>
      <w:r w:rsidRPr="00104D60">
        <w:rPr>
          <w:rFonts w:cs="Simplified Arabic"/>
          <w:sz w:val="24"/>
          <w:szCs w:val="24"/>
          <w:rtl/>
        </w:rPr>
        <w:t xml:space="preserve"> </w:t>
      </w:r>
      <w:r w:rsidRPr="00104D60">
        <w:rPr>
          <w:rFonts w:cs="Simplified Arabic" w:hint="cs"/>
          <w:sz w:val="24"/>
          <w:szCs w:val="24"/>
          <w:rtl/>
        </w:rPr>
        <w:t>الحقوق</w:t>
      </w:r>
      <w:r w:rsidRPr="00104D60">
        <w:rPr>
          <w:rFonts w:cs="Simplified Arabic"/>
          <w:sz w:val="24"/>
          <w:szCs w:val="24"/>
          <w:rtl/>
        </w:rPr>
        <w:t xml:space="preserve"> </w:t>
      </w:r>
      <w:r w:rsidRPr="00104D60">
        <w:rPr>
          <w:rFonts w:cs="Simplified Arabic" w:hint="cs"/>
          <w:sz w:val="24"/>
          <w:szCs w:val="24"/>
          <w:rtl/>
        </w:rPr>
        <w:t>من</w:t>
      </w:r>
      <w:r w:rsidRPr="00104D60">
        <w:rPr>
          <w:rFonts w:cs="Simplified Arabic"/>
          <w:sz w:val="24"/>
          <w:szCs w:val="24"/>
          <w:rtl/>
        </w:rPr>
        <w:t xml:space="preserve"> </w:t>
      </w:r>
      <w:r w:rsidRPr="00104D60">
        <w:rPr>
          <w:rFonts w:cs="Simplified Arabic" w:hint="cs"/>
          <w:sz w:val="24"/>
          <w:szCs w:val="24"/>
          <w:rtl/>
        </w:rPr>
        <w:t>أحد</w:t>
      </w:r>
      <w:r w:rsidRPr="00104D60">
        <w:rPr>
          <w:rFonts w:cs="Simplified Arabic"/>
          <w:sz w:val="24"/>
          <w:szCs w:val="24"/>
          <w:rtl/>
        </w:rPr>
        <w:t xml:space="preserve"> </w:t>
      </w:r>
      <w:r w:rsidRPr="00104D60">
        <w:rPr>
          <w:rFonts w:cs="Simplified Arabic" w:hint="cs"/>
          <w:sz w:val="24"/>
          <w:szCs w:val="24"/>
          <w:rtl/>
        </w:rPr>
        <w:t>المؤسسين</w:t>
      </w:r>
      <w:r w:rsidRPr="00104D60">
        <w:rPr>
          <w:rFonts w:cs="Simplified Arabic"/>
          <w:sz w:val="24"/>
          <w:szCs w:val="24"/>
          <w:rtl/>
        </w:rPr>
        <w:t xml:space="preserve"> </w:t>
      </w:r>
      <w:r w:rsidRPr="00104D60">
        <w:rPr>
          <w:rFonts w:cs="Simplified Arabic" w:hint="cs"/>
          <w:sz w:val="24"/>
          <w:szCs w:val="24"/>
          <w:rtl/>
        </w:rPr>
        <w:t>إلى</w:t>
      </w:r>
      <w:r w:rsidRPr="00104D60">
        <w:rPr>
          <w:rFonts w:cs="Simplified Arabic"/>
          <w:sz w:val="24"/>
          <w:szCs w:val="24"/>
          <w:rtl/>
        </w:rPr>
        <w:t xml:space="preserve"> </w:t>
      </w:r>
      <w:r w:rsidRPr="00104D60">
        <w:rPr>
          <w:rFonts w:cs="Simplified Arabic" w:hint="cs"/>
          <w:sz w:val="24"/>
          <w:szCs w:val="24"/>
          <w:rtl/>
        </w:rPr>
        <w:t>مؤسس</w:t>
      </w:r>
      <w:r w:rsidRPr="00104D60">
        <w:rPr>
          <w:rFonts w:cs="Simplified Arabic"/>
          <w:sz w:val="24"/>
          <w:szCs w:val="24"/>
          <w:rtl/>
        </w:rPr>
        <w:t xml:space="preserve"> </w:t>
      </w:r>
      <w:r w:rsidRPr="00104D60">
        <w:rPr>
          <w:rFonts w:cs="Simplified Arabic" w:hint="cs"/>
          <w:sz w:val="24"/>
          <w:szCs w:val="24"/>
          <w:rtl/>
        </w:rPr>
        <w:t>آخر</w:t>
      </w:r>
      <w:r w:rsidRPr="00104D60">
        <w:rPr>
          <w:rFonts w:cs="Simplified Arabic"/>
          <w:sz w:val="24"/>
          <w:szCs w:val="24"/>
          <w:rtl/>
        </w:rPr>
        <w:t xml:space="preserve"> </w:t>
      </w:r>
      <w:r w:rsidRPr="00104D60">
        <w:rPr>
          <w:rFonts w:cs="Simplified Arabic" w:hint="cs"/>
          <w:sz w:val="24"/>
          <w:szCs w:val="24"/>
          <w:rtl/>
        </w:rPr>
        <w:t>أو</w:t>
      </w:r>
      <w:r w:rsidRPr="00104D60">
        <w:rPr>
          <w:rFonts w:cs="Simplified Arabic"/>
          <w:sz w:val="24"/>
          <w:szCs w:val="24"/>
          <w:rtl/>
        </w:rPr>
        <w:t xml:space="preserve"> </w:t>
      </w:r>
      <w:r w:rsidRPr="00104D60">
        <w:rPr>
          <w:rFonts w:cs="Simplified Arabic" w:hint="cs"/>
          <w:sz w:val="24"/>
          <w:szCs w:val="24"/>
          <w:rtl/>
        </w:rPr>
        <w:t>من</w:t>
      </w:r>
      <w:r w:rsidRPr="00104D60">
        <w:rPr>
          <w:rFonts w:cs="Simplified Arabic"/>
          <w:sz w:val="24"/>
          <w:szCs w:val="24"/>
          <w:rtl/>
        </w:rPr>
        <w:t xml:space="preserve"> </w:t>
      </w:r>
      <w:r w:rsidRPr="00104D60">
        <w:rPr>
          <w:rFonts w:cs="Simplified Arabic" w:hint="cs"/>
          <w:sz w:val="24"/>
          <w:szCs w:val="24"/>
          <w:rtl/>
        </w:rPr>
        <w:t>ورثة</w:t>
      </w:r>
      <w:r w:rsidRPr="00104D60">
        <w:rPr>
          <w:rFonts w:cs="Simplified Arabic"/>
          <w:sz w:val="24"/>
          <w:szCs w:val="24"/>
          <w:rtl/>
        </w:rPr>
        <w:t xml:space="preserve"> </w:t>
      </w:r>
      <w:r w:rsidRPr="00104D60">
        <w:rPr>
          <w:rFonts w:cs="Simplified Arabic" w:hint="cs"/>
          <w:sz w:val="24"/>
          <w:szCs w:val="24"/>
          <w:rtl/>
        </w:rPr>
        <w:t>أحد</w:t>
      </w:r>
      <w:r w:rsidRPr="00104D60">
        <w:rPr>
          <w:rFonts w:cs="Simplified Arabic"/>
          <w:sz w:val="24"/>
          <w:szCs w:val="24"/>
          <w:rtl/>
        </w:rPr>
        <w:t xml:space="preserve"> </w:t>
      </w:r>
      <w:r w:rsidRPr="00104D60">
        <w:rPr>
          <w:rFonts w:cs="Simplified Arabic" w:hint="cs"/>
          <w:sz w:val="24"/>
          <w:szCs w:val="24"/>
          <w:rtl/>
        </w:rPr>
        <w:t>المؤسسين</w:t>
      </w:r>
      <w:r w:rsidRPr="00104D60">
        <w:rPr>
          <w:rFonts w:cs="Simplified Arabic"/>
          <w:sz w:val="24"/>
          <w:szCs w:val="24"/>
          <w:rtl/>
        </w:rPr>
        <w:t xml:space="preserve"> </w:t>
      </w:r>
      <w:r w:rsidRPr="00104D60">
        <w:rPr>
          <w:rFonts w:cs="Simplified Arabic" w:hint="cs"/>
          <w:sz w:val="24"/>
          <w:szCs w:val="24"/>
          <w:rtl/>
        </w:rPr>
        <w:t>في</w:t>
      </w:r>
      <w:r w:rsidRPr="00104D60">
        <w:rPr>
          <w:rFonts w:cs="Simplified Arabic"/>
          <w:sz w:val="24"/>
          <w:szCs w:val="24"/>
          <w:rtl/>
        </w:rPr>
        <w:t xml:space="preserve"> </w:t>
      </w:r>
      <w:r w:rsidRPr="00104D60">
        <w:rPr>
          <w:rFonts w:cs="Simplified Arabic" w:hint="cs"/>
          <w:sz w:val="24"/>
          <w:szCs w:val="24"/>
          <w:rtl/>
        </w:rPr>
        <w:t>حالة</w:t>
      </w:r>
      <w:r w:rsidRPr="00104D60">
        <w:rPr>
          <w:rFonts w:cs="Simplified Arabic"/>
          <w:sz w:val="24"/>
          <w:szCs w:val="24"/>
          <w:rtl/>
        </w:rPr>
        <w:t xml:space="preserve"> </w:t>
      </w:r>
      <w:r w:rsidRPr="00104D60">
        <w:rPr>
          <w:rFonts w:cs="Simplified Arabic" w:hint="cs"/>
          <w:sz w:val="24"/>
          <w:szCs w:val="24"/>
          <w:rtl/>
        </w:rPr>
        <w:t>وفاته</w:t>
      </w:r>
      <w:r w:rsidRPr="00104D60">
        <w:rPr>
          <w:rFonts w:cs="Simplified Arabic"/>
          <w:sz w:val="24"/>
          <w:szCs w:val="24"/>
          <w:rtl/>
        </w:rPr>
        <w:t xml:space="preserve"> </w:t>
      </w:r>
      <w:r w:rsidRPr="00104D60">
        <w:rPr>
          <w:rFonts w:cs="Simplified Arabic" w:hint="cs"/>
          <w:sz w:val="24"/>
          <w:szCs w:val="24"/>
          <w:rtl/>
        </w:rPr>
        <w:t>إلى</w:t>
      </w:r>
      <w:r w:rsidRPr="00104D60">
        <w:rPr>
          <w:rFonts w:cs="Simplified Arabic"/>
          <w:sz w:val="24"/>
          <w:szCs w:val="24"/>
          <w:rtl/>
        </w:rPr>
        <w:t xml:space="preserve"> </w:t>
      </w:r>
      <w:r w:rsidRPr="00104D60">
        <w:rPr>
          <w:rFonts w:cs="Simplified Arabic" w:hint="cs"/>
          <w:sz w:val="24"/>
          <w:szCs w:val="24"/>
          <w:rtl/>
        </w:rPr>
        <w:t>الغير</w:t>
      </w:r>
      <w:r w:rsidRPr="00104D60">
        <w:rPr>
          <w:rFonts w:cs="Simplified Arabic"/>
          <w:sz w:val="24"/>
          <w:szCs w:val="24"/>
          <w:rtl/>
        </w:rPr>
        <w:t xml:space="preserve"> </w:t>
      </w:r>
      <w:r w:rsidRPr="00104D60">
        <w:rPr>
          <w:rFonts w:cs="Simplified Arabic" w:hint="cs"/>
          <w:sz w:val="24"/>
          <w:szCs w:val="24"/>
          <w:rtl/>
        </w:rPr>
        <w:t>أو</w:t>
      </w:r>
      <w:r w:rsidRPr="00104D60">
        <w:rPr>
          <w:rFonts w:cs="Simplified Arabic"/>
          <w:sz w:val="24"/>
          <w:szCs w:val="24"/>
          <w:rtl/>
        </w:rPr>
        <w:t xml:space="preserve"> </w:t>
      </w:r>
      <w:r w:rsidRPr="00104D60">
        <w:rPr>
          <w:rFonts w:cs="Simplified Arabic" w:hint="cs"/>
          <w:sz w:val="24"/>
          <w:szCs w:val="24"/>
          <w:rtl/>
        </w:rPr>
        <w:t>في</w:t>
      </w:r>
      <w:r w:rsidRPr="00104D60">
        <w:rPr>
          <w:rFonts w:cs="Simplified Arabic"/>
          <w:sz w:val="24"/>
          <w:szCs w:val="24"/>
          <w:rtl/>
        </w:rPr>
        <w:t xml:space="preserve"> </w:t>
      </w:r>
      <w:r w:rsidRPr="00104D60">
        <w:rPr>
          <w:rFonts w:cs="Simplified Arabic" w:hint="cs"/>
          <w:sz w:val="24"/>
          <w:szCs w:val="24"/>
          <w:rtl/>
        </w:rPr>
        <w:t>حالة</w:t>
      </w:r>
      <w:r w:rsidRPr="00104D60">
        <w:rPr>
          <w:rFonts w:cs="Simplified Arabic"/>
          <w:sz w:val="24"/>
          <w:szCs w:val="24"/>
          <w:rtl/>
        </w:rPr>
        <w:t xml:space="preserve"> </w:t>
      </w:r>
      <w:r w:rsidRPr="00104D60">
        <w:rPr>
          <w:rFonts w:cs="Simplified Arabic" w:hint="cs"/>
          <w:sz w:val="24"/>
          <w:szCs w:val="24"/>
          <w:rtl/>
        </w:rPr>
        <w:lastRenderedPageBreak/>
        <w:t>التنفيذ</w:t>
      </w:r>
      <w:r w:rsidRPr="00104D60">
        <w:rPr>
          <w:rFonts w:cs="Simplified Arabic"/>
          <w:sz w:val="24"/>
          <w:szCs w:val="24"/>
          <w:rtl/>
        </w:rPr>
        <w:t xml:space="preserve"> </w:t>
      </w:r>
      <w:r w:rsidRPr="00104D60">
        <w:rPr>
          <w:rFonts w:cs="Simplified Arabic" w:hint="cs"/>
          <w:sz w:val="24"/>
          <w:szCs w:val="24"/>
          <w:rtl/>
        </w:rPr>
        <w:t>على</w:t>
      </w:r>
      <w:r w:rsidRPr="00104D60">
        <w:rPr>
          <w:rFonts w:cs="Simplified Arabic"/>
          <w:sz w:val="24"/>
          <w:szCs w:val="24"/>
          <w:rtl/>
        </w:rPr>
        <w:t xml:space="preserve"> </w:t>
      </w:r>
      <w:r w:rsidRPr="00104D60">
        <w:rPr>
          <w:rFonts w:cs="Simplified Arabic" w:hint="cs"/>
          <w:sz w:val="24"/>
          <w:szCs w:val="24"/>
          <w:rtl/>
        </w:rPr>
        <w:t>أموال</w:t>
      </w:r>
      <w:r w:rsidRPr="00104D60">
        <w:rPr>
          <w:rFonts w:cs="Simplified Arabic"/>
          <w:sz w:val="24"/>
          <w:szCs w:val="24"/>
          <w:rtl/>
        </w:rPr>
        <w:t xml:space="preserve"> </w:t>
      </w:r>
      <w:r w:rsidRPr="00104D60">
        <w:rPr>
          <w:rFonts w:cs="Simplified Arabic" w:hint="cs"/>
          <w:sz w:val="24"/>
          <w:szCs w:val="24"/>
          <w:rtl/>
        </w:rPr>
        <w:t>المؤسس</w:t>
      </w:r>
      <w:r w:rsidRPr="00104D60">
        <w:rPr>
          <w:rFonts w:cs="Simplified Arabic"/>
          <w:sz w:val="24"/>
          <w:szCs w:val="24"/>
          <w:rtl/>
        </w:rPr>
        <w:t xml:space="preserve"> </w:t>
      </w:r>
      <w:r w:rsidRPr="00104D60">
        <w:rPr>
          <w:rFonts w:cs="Simplified Arabic" w:hint="cs"/>
          <w:sz w:val="24"/>
          <w:szCs w:val="24"/>
          <w:rtl/>
        </w:rPr>
        <w:t>المعسر</w:t>
      </w:r>
      <w:r w:rsidRPr="00104D60">
        <w:rPr>
          <w:rFonts w:cs="Simplified Arabic"/>
          <w:sz w:val="24"/>
          <w:szCs w:val="24"/>
          <w:rtl/>
        </w:rPr>
        <w:t xml:space="preserve"> </w:t>
      </w:r>
      <w:r w:rsidRPr="00104D60">
        <w:rPr>
          <w:rFonts w:cs="Simplified Arabic" w:hint="cs"/>
          <w:sz w:val="24"/>
          <w:szCs w:val="24"/>
          <w:rtl/>
        </w:rPr>
        <w:t>أو</w:t>
      </w:r>
      <w:r w:rsidRPr="00104D60">
        <w:rPr>
          <w:rFonts w:cs="Simplified Arabic"/>
          <w:sz w:val="24"/>
          <w:szCs w:val="24"/>
          <w:rtl/>
        </w:rPr>
        <w:t xml:space="preserve"> </w:t>
      </w:r>
      <w:r w:rsidRPr="00104D60">
        <w:rPr>
          <w:rFonts w:cs="Simplified Arabic" w:hint="cs"/>
          <w:sz w:val="24"/>
          <w:szCs w:val="24"/>
          <w:rtl/>
        </w:rPr>
        <w:t>المفلس،</w:t>
      </w:r>
      <w:r w:rsidRPr="00104D60">
        <w:rPr>
          <w:rFonts w:cs="Simplified Arabic"/>
          <w:sz w:val="24"/>
          <w:szCs w:val="24"/>
          <w:rtl/>
        </w:rPr>
        <w:t xml:space="preserve"> </w:t>
      </w:r>
      <w:r w:rsidRPr="00104D60">
        <w:rPr>
          <w:rFonts w:cs="Simplified Arabic" w:hint="cs"/>
          <w:sz w:val="24"/>
          <w:szCs w:val="24"/>
          <w:rtl/>
        </w:rPr>
        <w:t>على</w:t>
      </w:r>
      <w:r w:rsidRPr="00104D60">
        <w:rPr>
          <w:rFonts w:cs="Simplified Arabic"/>
          <w:sz w:val="24"/>
          <w:szCs w:val="24"/>
          <w:rtl/>
        </w:rPr>
        <w:t xml:space="preserve"> </w:t>
      </w:r>
      <w:r w:rsidRPr="00104D60">
        <w:rPr>
          <w:rFonts w:cs="Simplified Arabic" w:hint="cs"/>
          <w:sz w:val="24"/>
          <w:szCs w:val="24"/>
          <w:rtl/>
        </w:rPr>
        <w:t>أن</w:t>
      </w:r>
      <w:r w:rsidRPr="00104D60">
        <w:rPr>
          <w:rFonts w:cs="Simplified Arabic"/>
          <w:sz w:val="24"/>
          <w:szCs w:val="24"/>
          <w:rtl/>
        </w:rPr>
        <w:t xml:space="preserve"> </w:t>
      </w:r>
      <w:r w:rsidRPr="00104D60">
        <w:rPr>
          <w:rFonts w:cs="Simplified Arabic" w:hint="cs"/>
          <w:sz w:val="24"/>
          <w:szCs w:val="24"/>
          <w:rtl/>
        </w:rPr>
        <w:t>تكون</w:t>
      </w:r>
      <w:r w:rsidRPr="00104D60">
        <w:rPr>
          <w:rFonts w:cs="Simplified Arabic"/>
          <w:sz w:val="24"/>
          <w:szCs w:val="24"/>
          <w:rtl/>
        </w:rPr>
        <w:t xml:space="preserve"> </w:t>
      </w:r>
      <w:r w:rsidRPr="00104D60">
        <w:rPr>
          <w:rFonts w:cs="Simplified Arabic" w:hint="cs"/>
          <w:sz w:val="24"/>
          <w:szCs w:val="24"/>
          <w:rtl/>
        </w:rPr>
        <w:t>أولوية</w:t>
      </w:r>
      <w:r w:rsidRPr="00104D60">
        <w:rPr>
          <w:rFonts w:cs="Simplified Arabic"/>
          <w:sz w:val="24"/>
          <w:szCs w:val="24"/>
          <w:rtl/>
        </w:rPr>
        <w:t xml:space="preserve"> </w:t>
      </w:r>
      <w:r w:rsidRPr="00104D60">
        <w:rPr>
          <w:rFonts w:cs="Simplified Arabic" w:hint="cs"/>
          <w:sz w:val="24"/>
          <w:szCs w:val="24"/>
          <w:rtl/>
        </w:rPr>
        <w:t>امتلاك</w:t>
      </w:r>
      <w:r w:rsidRPr="00104D60">
        <w:rPr>
          <w:rFonts w:cs="Simplified Arabic"/>
          <w:sz w:val="24"/>
          <w:szCs w:val="24"/>
          <w:rtl/>
        </w:rPr>
        <w:t xml:space="preserve"> </w:t>
      </w:r>
      <w:r w:rsidRPr="00104D60">
        <w:rPr>
          <w:rFonts w:cs="Simplified Arabic" w:hint="cs"/>
          <w:sz w:val="24"/>
          <w:szCs w:val="24"/>
          <w:rtl/>
        </w:rPr>
        <w:t>تلك</w:t>
      </w:r>
      <w:r w:rsidRPr="00104D60">
        <w:rPr>
          <w:rFonts w:cs="Simplified Arabic"/>
          <w:sz w:val="24"/>
          <w:szCs w:val="24"/>
          <w:rtl/>
        </w:rPr>
        <w:t xml:space="preserve"> </w:t>
      </w:r>
      <w:r w:rsidRPr="00104D60">
        <w:rPr>
          <w:rFonts w:cs="Simplified Arabic" w:hint="cs"/>
          <w:sz w:val="24"/>
          <w:szCs w:val="24"/>
          <w:rtl/>
        </w:rPr>
        <w:t>الأسهم</w:t>
      </w:r>
      <w:r w:rsidRPr="00104D60">
        <w:rPr>
          <w:rFonts w:cs="Simplified Arabic"/>
          <w:sz w:val="24"/>
          <w:szCs w:val="24"/>
          <w:rtl/>
        </w:rPr>
        <w:t xml:space="preserve"> </w:t>
      </w:r>
      <w:r w:rsidRPr="00104D60">
        <w:rPr>
          <w:rFonts w:cs="Simplified Arabic" w:hint="cs"/>
          <w:sz w:val="24"/>
          <w:szCs w:val="24"/>
          <w:rtl/>
        </w:rPr>
        <w:t>للمؤسسين</w:t>
      </w:r>
      <w:r w:rsidRPr="00104D60">
        <w:rPr>
          <w:rFonts w:cs="Simplified Arabic"/>
          <w:sz w:val="24"/>
          <w:szCs w:val="24"/>
          <w:rtl/>
        </w:rPr>
        <w:t xml:space="preserve"> </w:t>
      </w:r>
      <w:r w:rsidRPr="00104D60">
        <w:rPr>
          <w:rFonts w:cs="Simplified Arabic" w:hint="cs"/>
          <w:sz w:val="24"/>
          <w:szCs w:val="24"/>
          <w:rtl/>
        </w:rPr>
        <w:t>الآخرين</w:t>
      </w:r>
      <w:r w:rsidRPr="00104D60">
        <w:rPr>
          <w:rFonts w:cs="Simplified Arabic"/>
          <w:sz w:val="24"/>
          <w:szCs w:val="24"/>
          <w:rtl/>
        </w:rPr>
        <w:t xml:space="preserve">. </w:t>
      </w:r>
      <w:r w:rsidRPr="00104D60">
        <w:rPr>
          <w:rFonts w:cs="Simplified Arabic" w:hint="cs"/>
          <w:sz w:val="24"/>
          <w:szCs w:val="24"/>
          <w:rtl/>
        </w:rPr>
        <w:t>وتسري</w:t>
      </w:r>
      <w:r w:rsidRPr="00104D60">
        <w:rPr>
          <w:rFonts w:cs="Simplified Arabic"/>
          <w:sz w:val="24"/>
          <w:szCs w:val="24"/>
          <w:rtl/>
        </w:rPr>
        <w:t xml:space="preserve"> </w:t>
      </w:r>
      <w:r w:rsidRPr="00104D60">
        <w:rPr>
          <w:rFonts w:cs="Simplified Arabic" w:hint="cs"/>
          <w:sz w:val="24"/>
          <w:szCs w:val="24"/>
          <w:rtl/>
        </w:rPr>
        <w:t>أحكام</w:t>
      </w:r>
      <w:r w:rsidRPr="00104D60">
        <w:rPr>
          <w:rFonts w:cs="Simplified Arabic"/>
          <w:sz w:val="24"/>
          <w:szCs w:val="24"/>
          <w:rtl/>
        </w:rPr>
        <w:t xml:space="preserve"> </w:t>
      </w:r>
      <w:r w:rsidRPr="00104D60">
        <w:rPr>
          <w:rFonts w:cs="Simplified Arabic" w:hint="cs"/>
          <w:sz w:val="24"/>
          <w:szCs w:val="24"/>
          <w:rtl/>
        </w:rPr>
        <w:t>هذه</w:t>
      </w:r>
      <w:r w:rsidRPr="00104D60">
        <w:rPr>
          <w:rFonts w:cs="Simplified Arabic"/>
          <w:sz w:val="24"/>
          <w:szCs w:val="24"/>
          <w:rtl/>
        </w:rPr>
        <w:t xml:space="preserve"> </w:t>
      </w:r>
      <w:r w:rsidRPr="00104D60">
        <w:rPr>
          <w:rFonts w:cs="Simplified Arabic" w:hint="cs"/>
          <w:sz w:val="24"/>
          <w:szCs w:val="24"/>
          <w:rtl/>
        </w:rPr>
        <w:t>المادة</w:t>
      </w:r>
      <w:r w:rsidRPr="00104D60">
        <w:rPr>
          <w:rFonts w:cs="Simplified Arabic"/>
          <w:sz w:val="24"/>
          <w:szCs w:val="24"/>
          <w:rtl/>
        </w:rPr>
        <w:t xml:space="preserve"> </w:t>
      </w:r>
      <w:r w:rsidRPr="00104D60">
        <w:rPr>
          <w:rFonts w:cs="Simplified Arabic" w:hint="cs"/>
          <w:sz w:val="24"/>
          <w:szCs w:val="24"/>
          <w:rtl/>
        </w:rPr>
        <w:t>على</w:t>
      </w:r>
      <w:r w:rsidRPr="00104D60">
        <w:rPr>
          <w:rFonts w:cs="Simplified Arabic"/>
          <w:sz w:val="24"/>
          <w:szCs w:val="24"/>
          <w:rtl/>
        </w:rPr>
        <w:t xml:space="preserve"> </w:t>
      </w:r>
      <w:r w:rsidRPr="00104D60">
        <w:rPr>
          <w:rFonts w:cs="Simplified Arabic" w:hint="cs"/>
          <w:sz w:val="24"/>
          <w:szCs w:val="24"/>
          <w:rtl/>
        </w:rPr>
        <w:t>ما</w:t>
      </w:r>
      <w:r w:rsidRPr="00104D60">
        <w:rPr>
          <w:rFonts w:cs="Simplified Arabic"/>
          <w:sz w:val="24"/>
          <w:szCs w:val="24"/>
          <w:rtl/>
        </w:rPr>
        <w:t xml:space="preserve"> </w:t>
      </w:r>
      <w:r w:rsidRPr="00104D60">
        <w:rPr>
          <w:rFonts w:cs="Simplified Arabic" w:hint="cs"/>
          <w:sz w:val="24"/>
          <w:szCs w:val="24"/>
          <w:rtl/>
        </w:rPr>
        <w:t>يكتتب</w:t>
      </w:r>
      <w:r w:rsidRPr="00104D60">
        <w:rPr>
          <w:rFonts w:cs="Simplified Arabic"/>
          <w:sz w:val="24"/>
          <w:szCs w:val="24"/>
          <w:rtl/>
        </w:rPr>
        <w:t xml:space="preserve"> </w:t>
      </w:r>
      <w:r w:rsidRPr="00104D60">
        <w:rPr>
          <w:rFonts w:cs="Simplified Arabic" w:hint="cs"/>
          <w:sz w:val="24"/>
          <w:szCs w:val="24"/>
          <w:rtl/>
        </w:rPr>
        <w:t>به</w:t>
      </w:r>
      <w:r w:rsidRPr="00104D60">
        <w:rPr>
          <w:rFonts w:cs="Simplified Arabic"/>
          <w:sz w:val="24"/>
          <w:szCs w:val="24"/>
          <w:rtl/>
        </w:rPr>
        <w:t xml:space="preserve"> </w:t>
      </w:r>
      <w:r w:rsidRPr="00104D60">
        <w:rPr>
          <w:rFonts w:cs="Simplified Arabic" w:hint="cs"/>
          <w:sz w:val="24"/>
          <w:szCs w:val="24"/>
          <w:rtl/>
        </w:rPr>
        <w:t>المؤسسون</w:t>
      </w:r>
      <w:r w:rsidRPr="00104D60">
        <w:rPr>
          <w:rFonts w:cs="Simplified Arabic"/>
          <w:sz w:val="24"/>
          <w:szCs w:val="24"/>
          <w:rtl/>
        </w:rPr>
        <w:t xml:space="preserve"> </w:t>
      </w:r>
      <w:r w:rsidRPr="00104D60">
        <w:rPr>
          <w:rFonts w:cs="Simplified Arabic" w:hint="cs"/>
          <w:sz w:val="24"/>
          <w:szCs w:val="24"/>
          <w:rtl/>
        </w:rPr>
        <w:t>في</w:t>
      </w:r>
      <w:r w:rsidRPr="00104D60">
        <w:rPr>
          <w:rFonts w:cs="Simplified Arabic"/>
          <w:sz w:val="24"/>
          <w:szCs w:val="24"/>
          <w:rtl/>
        </w:rPr>
        <w:t xml:space="preserve"> </w:t>
      </w:r>
      <w:r w:rsidRPr="00104D60">
        <w:rPr>
          <w:rFonts w:cs="Simplified Arabic" w:hint="cs"/>
          <w:sz w:val="24"/>
          <w:szCs w:val="24"/>
          <w:rtl/>
        </w:rPr>
        <w:t>حالة</w:t>
      </w:r>
      <w:r w:rsidRPr="00104D60">
        <w:rPr>
          <w:rFonts w:cs="Simplified Arabic"/>
          <w:sz w:val="24"/>
          <w:szCs w:val="24"/>
          <w:rtl/>
        </w:rPr>
        <w:t xml:space="preserve"> </w:t>
      </w:r>
      <w:r w:rsidRPr="00104D60">
        <w:rPr>
          <w:rFonts w:cs="Simplified Arabic" w:hint="cs"/>
          <w:sz w:val="24"/>
          <w:szCs w:val="24"/>
          <w:rtl/>
        </w:rPr>
        <w:t>زيادة</w:t>
      </w:r>
      <w:r w:rsidRPr="00104D60">
        <w:rPr>
          <w:rFonts w:cs="Simplified Arabic"/>
          <w:sz w:val="24"/>
          <w:szCs w:val="24"/>
          <w:rtl/>
        </w:rPr>
        <w:t xml:space="preserve"> </w:t>
      </w:r>
      <w:r w:rsidRPr="00104D60">
        <w:rPr>
          <w:rFonts w:cs="Simplified Arabic" w:hint="cs"/>
          <w:sz w:val="24"/>
          <w:szCs w:val="24"/>
          <w:rtl/>
        </w:rPr>
        <w:t>رأس</w:t>
      </w:r>
      <w:r w:rsidRPr="00104D60">
        <w:rPr>
          <w:rFonts w:cs="Simplified Arabic"/>
          <w:sz w:val="24"/>
          <w:szCs w:val="24"/>
          <w:rtl/>
        </w:rPr>
        <w:t xml:space="preserve"> </w:t>
      </w:r>
      <w:r w:rsidRPr="00104D60">
        <w:rPr>
          <w:rFonts w:cs="Simplified Arabic" w:hint="cs"/>
          <w:sz w:val="24"/>
          <w:szCs w:val="24"/>
          <w:rtl/>
        </w:rPr>
        <w:t>المال</w:t>
      </w:r>
      <w:r w:rsidRPr="00104D60">
        <w:rPr>
          <w:rFonts w:cs="Simplified Arabic"/>
          <w:sz w:val="24"/>
          <w:szCs w:val="24"/>
          <w:rtl/>
        </w:rPr>
        <w:t xml:space="preserve"> </w:t>
      </w:r>
      <w:r w:rsidRPr="00104D60">
        <w:rPr>
          <w:rFonts w:cs="Simplified Arabic" w:hint="cs"/>
          <w:sz w:val="24"/>
          <w:szCs w:val="24"/>
          <w:rtl/>
        </w:rPr>
        <w:t>قبل</w:t>
      </w:r>
      <w:r w:rsidRPr="00104D60">
        <w:rPr>
          <w:rFonts w:cs="Simplified Arabic"/>
          <w:sz w:val="24"/>
          <w:szCs w:val="24"/>
          <w:rtl/>
        </w:rPr>
        <w:t xml:space="preserve"> </w:t>
      </w:r>
      <w:r w:rsidRPr="00104D60">
        <w:rPr>
          <w:rFonts w:cs="Simplified Arabic" w:hint="cs"/>
          <w:sz w:val="24"/>
          <w:szCs w:val="24"/>
          <w:rtl/>
        </w:rPr>
        <w:t>انقضاء</w:t>
      </w:r>
      <w:r w:rsidRPr="00104D60">
        <w:rPr>
          <w:rFonts w:cs="Simplified Arabic"/>
          <w:sz w:val="24"/>
          <w:szCs w:val="24"/>
          <w:rtl/>
        </w:rPr>
        <w:t xml:space="preserve"> </w:t>
      </w:r>
      <w:r w:rsidRPr="00104D60">
        <w:rPr>
          <w:rFonts w:cs="Simplified Arabic" w:hint="cs"/>
          <w:sz w:val="24"/>
          <w:szCs w:val="24"/>
          <w:rtl/>
        </w:rPr>
        <w:t>مدة</w:t>
      </w:r>
      <w:r w:rsidRPr="00104D60">
        <w:rPr>
          <w:rFonts w:cs="Simplified Arabic"/>
          <w:sz w:val="24"/>
          <w:szCs w:val="24"/>
          <w:rtl/>
        </w:rPr>
        <w:t xml:space="preserve"> </w:t>
      </w:r>
      <w:r w:rsidRPr="00104D60">
        <w:rPr>
          <w:rFonts w:cs="Simplified Arabic" w:hint="cs"/>
          <w:sz w:val="24"/>
          <w:szCs w:val="24"/>
          <w:rtl/>
        </w:rPr>
        <w:t>الحظر</w:t>
      </w:r>
      <w:r w:rsidRPr="00104D60">
        <w:rPr>
          <w:rFonts w:cs="Simplified Arabic"/>
          <w:sz w:val="24"/>
          <w:szCs w:val="24"/>
          <w:rtl/>
        </w:rPr>
        <w:t>.</w:t>
      </w:r>
    </w:p>
    <w:p w14:paraId="52C3742E" w14:textId="398AE467" w:rsidR="00A3221E" w:rsidRPr="00E73DC3" w:rsidRDefault="00A3221E" w:rsidP="00B74A41">
      <w:pPr>
        <w:rPr>
          <w:rFonts w:ascii="Arial" w:hAnsi="Arial" w:cs="GE Dinar One"/>
          <w:b/>
          <w:bCs/>
          <w:sz w:val="28"/>
          <w:szCs w:val="28"/>
          <w:rtl/>
        </w:rPr>
      </w:pPr>
      <w:r w:rsidRPr="00E73DC3">
        <w:rPr>
          <w:rFonts w:ascii="Arial" w:hAnsi="Arial" w:cs="GE Dinar One" w:hint="cs"/>
          <w:b/>
          <w:bCs/>
          <w:sz w:val="28"/>
          <w:szCs w:val="28"/>
          <w:rtl/>
        </w:rPr>
        <w:t xml:space="preserve">المادة </w:t>
      </w:r>
      <w:r w:rsidR="00B74A41">
        <w:rPr>
          <w:rFonts w:ascii="Arial" w:hAnsi="Arial" w:cs="GE Dinar One" w:hint="cs"/>
          <w:b/>
          <w:bCs/>
          <w:sz w:val="28"/>
          <w:szCs w:val="28"/>
          <w:rtl/>
        </w:rPr>
        <w:t>الثالثة</w:t>
      </w:r>
      <w:r w:rsidRPr="00E73DC3">
        <w:rPr>
          <w:rFonts w:ascii="Arial" w:hAnsi="Arial" w:cs="GE Dinar One" w:hint="cs"/>
          <w:b/>
          <w:bCs/>
          <w:sz w:val="28"/>
          <w:szCs w:val="28"/>
          <w:rtl/>
        </w:rPr>
        <w:t xml:space="preserve"> عشرة: زيادة رأس المال:</w:t>
      </w:r>
    </w:p>
    <w:p w14:paraId="48AE9ED3" w14:textId="28976140" w:rsidR="004A64CE" w:rsidRPr="00737785" w:rsidRDefault="004A64CE" w:rsidP="00B74A41">
      <w:pPr>
        <w:jc w:val="both"/>
        <w:rPr>
          <w:rFonts w:cs="Simplified Arabic"/>
          <w:sz w:val="24"/>
          <w:szCs w:val="24"/>
          <w:rtl/>
        </w:rPr>
      </w:pPr>
      <w:r w:rsidRPr="00B37E5D">
        <w:rPr>
          <w:rFonts w:cs="Simplified Arabic" w:hint="cs"/>
          <w:sz w:val="24"/>
          <w:szCs w:val="24"/>
          <w:rtl/>
        </w:rPr>
        <w:t>للجمعية</w:t>
      </w:r>
      <w:r w:rsidRPr="00B37E5D">
        <w:rPr>
          <w:rFonts w:cs="Simplified Arabic"/>
          <w:sz w:val="24"/>
          <w:szCs w:val="24"/>
          <w:rtl/>
        </w:rPr>
        <w:t xml:space="preserve"> </w:t>
      </w:r>
      <w:r w:rsidRPr="00B37E5D">
        <w:rPr>
          <w:rFonts w:cs="Simplified Arabic" w:hint="cs"/>
          <w:sz w:val="24"/>
          <w:szCs w:val="24"/>
          <w:rtl/>
        </w:rPr>
        <w:t>العامة</w:t>
      </w:r>
      <w:r w:rsidRPr="00B37E5D">
        <w:rPr>
          <w:rFonts w:cs="Simplified Arabic"/>
          <w:sz w:val="24"/>
          <w:szCs w:val="24"/>
          <w:rtl/>
        </w:rPr>
        <w:t xml:space="preserve"> </w:t>
      </w:r>
      <w:r w:rsidRPr="00B37E5D">
        <w:rPr>
          <w:rFonts w:cs="Simplified Arabic" w:hint="cs"/>
          <w:sz w:val="24"/>
          <w:szCs w:val="24"/>
          <w:rtl/>
        </w:rPr>
        <w:t>غير</w:t>
      </w:r>
      <w:r w:rsidRPr="00B37E5D">
        <w:rPr>
          <w:rFonts w:cs="Simplified Arabic"/>
          <w:sz w:val="24"/>
          <w:szCs w:val="24"/>
          <w:rtl/>
        </w:rPr>
        <w:t xml:space="preserve"> </w:t>
      </w:r>
      <w:r w:rsidRPr="00B37E5D">
        <w:rPr>
          <w:rFonts w:cs="Simplified Arabic" w:hint="cs"/>
          <w:sz w:val="24"/>
          <w:szCs w:val="24"/>
          <w:rtl/>
        </w:rPr>
        <w:t>العادية</w:t>
      </w:r>
      <w:r w:rsidRPr="00B37E5D">
        <w:rPr>
          <w:rFonts w:cs="Simplified Arabic"/>
          <w:sz w:val="24"/>
          <w:szCs w:val="24"/>
          <w:rtl/>
        </w:rPr>
        <w:t xml:space="preserve"> </w:t>
      </w:r>
      <w:r w:rsidRPr="00B37E5D">
        <w:rPr>
          <w:rFonts w:cs="Simplified Arabic" w:hint="cs"/>
          <w:sz w:val="24"/>
          <w:szCs w:val="24"/>
          <w:rtl/>
        </w:rPr>
        <w:t>أن</w:t>
      </w:r>
      <w:r w:rsidRPr="00B37E5D">
        <w:rPr>
          <w:rFonts w:cs="Simplified Arabic"/>
          <w:sz w:val="24"/>
          <w:szCs w:val="24"/>
          <w:rtl/>
        </w:rPr>
        <w:t xml:space="preserve"> </w:t>
      </w:r>
      <w:r w:rsidRPr="00B37E5D">
        <w:rPr>
          <w:rFonts w:cs="Simplified Arabic" w:hint="cs"/>
          <w:sz w:val="24"/>
          <w:szCs w:val="24"/>
          <w:rtl/>
        </w:rPr>
        <w:t>تقرر</w:t>
      </w:r>
      <w:r w:rsidRPr="00B37E5D">
        <w:rPr>
          <w:rFonts w:cs="Simplified Arabic"/>
          <w:sz w:val="24"/>
          <w:szCs w:val="24"/>
          <w:rtl/>
        </w:rPr>
        <w:t xml:space="preserve"> </w:t>
      </w:r>
      <w:r w:rsidRPr="00B37E5D">
        <w:rPr>
          <w:rFonts w:cs="Simplified Arabic" w:hint="cs"/>
          <w:sz w:val="24"/>
          <w:szCs w:val="24"/>
          <w:rtl/>
        </w:rPr>
        <w:t>زيادة</w:t>
      </w:r>
      <w:r w:rsidRPr="00B37E5D">
        <w:rPr>
          <w:rFonts w:cs="Simplified Arabic"/>
          <w:sz w:val="24"/>
          <w:szCs w:val="24"/>
          <w:rtl/>
        </w:rPr>
        <w:t xml:space="preserve"> </w:t>
      </w:r>
      <w:r w:rsidRPr="00B37E5D">
        <w:rPr>
          <w:rFonts w:cs="Simplified Arabic" w:hint="cs"/>
          <w:sz w:val="24"/>
          <w:szCs w:val="24"/>
          <w:rtl/>
        </w:rPr>
        <w:t>رأس</w:t>
      </w:r>
      <w:r w:rsidRPr="00B37E5D">
        <w:rPr>
          <w:rFonts w:cs="Simplified Arabic"/>
          <w:sz w:val="24"/>
          <w:szCs w:val="24"/>
          <w:rtl/>
        </w:rPr>
        <w:t xml:space="preserve"> </w:t>
      </w:r>
      <w:r w:rsidRPr="00B37E5D">
        <w:rPr>
          <w:rFonts w:cs="Simplified Arabic" w:hint="cs"/>
          <w:sz w:val="24"/>
          <w:szCs w:val="24"/>
          <w:rtl/>
        </w:rPr>
        <w:t>مال</w:t>
      </w:r>
      <w:r w:rsidRPr="00B37E5D">
        <w:rPr>
          <w:rFonts w:cs="Simplified Arabic"/>
          <w:sz w:val="24"/>
          <w:szCs w:val="24"/>
          <w:rtl/>
        </w:rPr>
        <w:t xml:space="preserve"> </w:t>
      </w:r>
      <w:r w:rsidRPr="00B37E5D">
        <w:rPr>
          <w:rFonts w:cs="Simplified Arabic" w:hint="cs"/>
          <w:sz w:val="24"/>
          <w:szCs w:val="24"/>
          <w:rtl/>
        </w:rPr>
        <w:t>الشركة</w:t>
      </w:r>
      <w:r w:rsidR="000272A9" w:rsidRPr="00B37E5D">
        <w:rPr>
          <w:rFonts w:cs="Simplified Arabic" w:hint="cs"/>
          <w:sz w:val="24"/>
          <w:szCs w:val="24"/>
          <w:rtl/>
        </w:rPr>
        <w:t xml:space="preserve"> </w:t>
      </w:r>
      <w:r w:rsidR="000272A9" w:rsidRPr="00B37E5D">
        <w:rPr>
          <w:rFonts w:cs="Simplified Arabic"/>
          <w:sz w:val="24"/>
          <w:szCs w:val="24"/>
          <w:rtl/>
        </w:rPr>
        <w:t>–</w:t>
      </w:r>
      <w:r w:rsidR="000272A9" w:rsidRPr="00B37E5D">
        <w:rPr>
          <w:rFonts w:cs="Simplified Arabic" w:hint="cs"/>
          <w:sz w:val="24"/>
          <w:szCs w:val="24"/>
          <w:rtl/>
        </w:rPr>
        <w:t xml:space="preserve">بعد موافقة الجهات </w:t>
      </w:r>
      <w:r w:rsidR="00F76C0D" w:rsidRPr="00B37E5D">
        <w:rPr>
          <w:rFonts w:cs="Simplified Arabic" w:hint="cs"/>
          <w:sz w:val="24"/>
          <w:szCs w:val="24"/>
          <w:rtl/>
        </w:rPr>
        <w:t>المختصة-</w:t>
      </w:r>
      <w:r w:rsidR="00220155" w:rsidRPr="00B37E5D">
        <w:rPr>
          <w:rFonts w:cs="Simplified Arabic" w:hint="cs"/>
          <w:sz w:val="24"/>
          <w:szCs w:val="24"/>
          <w:rtl/>
        </w:rPr>
        <w:t xml:space="preserve"> </w:t>
      </w:r>
      <w:r w:rsidR="00F76C0D" w:rsidRPr="00B37E5D">
        <w:rPr>
          <w:rFonts w:cs="Simplified Arabic" w:hint="cs"/>
          <w:sz w:val="24"/>
          <w:szCs w:val="24"/>
          <w:rtl/>
        </w:rPr>
        <w:t>وبشرط</w:t>
      </w:r>
      <w:r w:rsidRPr="00B37E5D">
        <w:rPr>
          <w:rFonts w:cs="Simplified Arabic"/>
          <w:sz w:val="24"/>
          <w:szCs w:val="24"/>
          <w:rtl/>
        </w:rPr>
        <w:t xml:space="preserve"> </w:t>
      </w:r>
      <w:r w:rsidRPr="00B37E5D">
        <w:rPr>
          <w:rFonts w:cs="Simplified Arabic" w:hint="cs"/>
          <w:sz w:val="24"/>
          <w:szCs w:val="24"/>
          <w:rtl/>
        </w:rPr>
        <w:t>أن</w:t>
      </w:r>
      <w:r w:rsidRPr="00B37E5D">
        <w:rPr>
          <w:rFonts w:cs="Simplified Arabic"/>
          <w:sz w:val="24"/>
          <w:szCs w:val="24"/>
          <w:rtl/>
        </w:rPr>
        <w:t xml:space="preserve"> </w:t>
      </w:r>
      <w:r w:rsidRPr="00B37E5D">
        <w:rPr>
          <w:rFonts w:cs="Simplified Arabic" w:hint="cs"/>
          <w:sz w:val="24"/>
          <w:szCs w:val="24"/>
          <w:rtl/>
        </w:rPr>
        <w:t>يكون</w:t>
      </w:r>
      <w:r w:rsidRPr="00B37E5D">
        <w:rPr>
          <w:rFonts w:cs="Simplified Arabic"/>
          <w:sz w:val="24"/>
          <w:szCs w:val="24"/>
          <w:rtl/>
        </w:rPr>
        <w:t xml:space="preserve"> </w:t>
      </w:r>
      <w:r w:rsidRPr="00B37E5D">
        <w:rPr>
          <w:rFonts w:cs="Simplified Arabic" w:hint="cs"/>
          <w:sz w:val="24"/>
          <w:szCs w:val="24"/>
          <w:rtl/>
        </w:rPr>
        <w:t>رأس</w:t>
      </w:r>
      <w:r w:rsidRPr="00B37E5D">
        <w:rPr>
          <w:rFonts w:cs="Simplified Arabic"/>
          <w:sz w:val="24"/>
          <w:szCs w:val="24"/>
          <w:rtl/>
        </w:rPr>
        <w:t xml:space="preserve"> </w:t>
      </w:r>
      <w:r w:rsidRPr="00B37E5D">
        <w:rPr>
          <w:rFonts w:cs="Simplified Arabic" w:hint="cs"/>
          <w:sz w:val="24"/>
          <w:szCs w:val="24"/>
          <w:rtl/>
        </w:rPr>
        <w:t>المال</w:t>
      </w:r>
      <w:r w:rsidRPr="00B37E5D">
        <w:rPr>
          <w:rFonts w:cs="Simplified Arabic"/>
          <w:sz w:val="24"/>
          <w:szCs w:val="24"/>
          <w:rtl/>
        </w:rPr>
        <w:t xml:space="preserve"> </w:t>
      </w:r>
      <w:r w:rsidRPr="00B37E5D">
        <w:rPr>
          <w:rFonts w:cs="Simplified Arabic" w:hint="cs"/>
          <w:sz w:val="24"/>
          <w:szCs w:val="24"/>
          <w:rtl/>
        </w:rPr>
        <w:t>قد</w:t>
      </w:r>
      <w:r w:rsidRPr="00B37E5D">
        <w:rPr>
          <w:rFonts w:cs="Simplified Arabic"/>
          <w:sz w:val="24"/>
          <w:szCs w:val="24"/>
          <w:rtl/>
        </w:rPr>
        <w:t xml:space="preserve"> </w:t>
      </w:r>
      <w:r w:rsidRPr="00B37E5D">
        <w:rPr>
          <w:rFonts w:cs="Simplified Arabic" w:hint="cs"/>
          <w:sz w:val="24"/>
          <w:szCs w:val="24"/>
          <w:rtl/>
        </w:rPr>
        <w:t>دفع</w:t>
      </w:r>
      <w:r w:rsidRPr="00B37E5D">
        <w:rPr>
          <w:rFonts w:cs="Simplified Arabic"/>
          <w:sz w:val="24"/>
          <w:szCs w:val="24"/>
          <w:rtl/>
        </w:rPr>
        <w:t xml:space="preserve"> </w:t>
      </w:r>
      <w:r w:rsidRPr="00B37E5D">
        <w:rPr>
          <w:rFonts w:cs="Simplified Arabic" w:hint="cs"/>
          <w:sz w:val="24"/>
          <w:szCs w:val="24"/>
          <w:rtl/>
        </w:rPr>
        <w:t>كاملاً</w:t>
      </w:r>
      <w:r w:rsidRPr="00B37E5D">
        <w:rPr>
          <w:rFonts w:cs="Simplified Arabic"/>
          <w:sz w:val="24"/>
          <w:szCs w:val="24"/>
          <w:rtl/>
        </w:rPr>
        <w:t>.</w:t>
      </w:r>
      <w:r w:rsidRPr="00B37E5D">
        <w:rPr>
          <w:rFonts w:cs="Simplified Arabic" w:hint="cs"/>
          <w:sz w:val="24"/>
          <w:szCs w:val="24"/>
          <w:rtl/>
        </w:rPr>
        <w:t xml:space="preserve"> </w:t>
      </w:r>
      <w:r w:rsidR="00220155" w:rsidRPr="00B37E5D">
        <w:rPr>
          <w:rFonts w:cs="Simplified Arabic" w:hint="cs"/>
          <w:sz w:val="24"/>
          <w:szCs w:val="24"/>
          <w:rtl/>
        </w:rPr>
        <w:t>و</w:t>
      </w:r>
      <w:r w:rsidRPr="00B37E5D">
        <w:rPr>
          <w:rFonts w:cs="Simplified Arabic" w:hint="cs"/>
          <w:sz w:val="24"/>
          <w:szCs w:val="24"/>
          <w:rtl/>
        </w:rPr>
        <w:t>للمساهم</w:t>
      </w:r>
      <w:r w:rsidRPr="00B37E5D">
        <w:rPr>
          <w:rFonts w:cs="Simplified Arabic"/>
          <w:sz w:val="24"/>
          <w:szCs w:val="24"/>
          <w:rtl/>
        </w:rPr>
        <w:t xml:space="preserve"> </w:t>
      </w:r>
      <w:r w:rsidRPr="00B37E5D">
        <w:rPr>
          <w:rFonts w:cs="Simplified Arabic" w:hint="cs"/>
          <w:sz w:val="24"/>
          <w:szCs w:val="24"/>
          <w:rtl/>
        </w:rPr>
        <w:t>المالك</w:t>
      </w:r>
      <w:r w:rsidRPr="00B37E5D">
        <w:rPr>
          <w:rFonts w:cs="Simplified Arabic"/>
          <w:sz w:val="24"/>
          <w:szCs w:val="24"/>
          <w:rtl/>
        </w:rPr>
        <w:t xml:space="preserve"> </w:t>
      </w:r>
      <w:r w:rsidRPr="00B37E5D">
        <w:rPr>
          <w:rFonts w:cs="Simplified Arabic" w:hint="cs"/>
          <w:sz w:val="24"/>
          <w:szCs w:val="24"/>
          <w:rtl/>
        </w:rPr>
        <w:t>للسهم</w:t>
      </w:r>
      <w:r w:rsidRPr="00B37E5D">
        <w:rPr>
          <w:rFonts w:cs="Simplified Arabic"/>
          <w:sz w:val="24"/>
          <w:szCs w:val="24"/>
          <w:rtl/>
        </w:rPr>
        <w:t xml:space="preserve"> </w:t>
      </w:r>
      <w:r w:rsidR="009F4164" w:rsidRPr="00B37E5D">
        <w:rPr>
          <w:rFonts w:cs="Simplified Arabic" w:hint="cs"/>
          <w:sz w:val="24"/>
          <w:szCs w:val="24"/>
          <w:rtl/>
        </w:rPr>
        <w:t>-</w:t>
      </w:r>
      <w:r w:rsidRPr="00B37E5D">
        <w:rPr>
          <w:rFonts w:cs="Simplified Arabic" w:hint="cs"/>
          <w:sz w:val="24"/>
          <w:szCs w:val="24"/>
          <w:rtl/>
        </w:rPr>
        <w:t>وقت</w:t>
      </w:r>
      <w:r w:rsidRPr="00B37E5D">
        <w:rPr>
          <w:rFonts w:cs="Simplified Arabic"/>
          <w:sz w:val="24"/>
          <w:szCs w:val="24"/>
          <w:rtl/>
        </w:rPr>
        <w:t xml:space="preserve"> </w:t>
      </w:r>
      <w:r w:rsidRPr="00B37E5D">
        <w:rPr>
          <w:rFonts w:cs="Simplified Arabic" w:hint="cs"/>
          <w:sz w:val="24"/>
          <w:szCs w:val="24"/>
          <w:rtl/>
        </w:rPr>
        <w:t>صدور</w:t>
      </w:r>
      <w:r w:rsidRPr="00B37E5D">
        <w:rPr>
          <w:rFonts w:cs="Simplified Arabic"/>
          <w:sz w:val="24"/>
          <w:szCs w:val="24"/>
          <w:rtl/>
        </w:rPr>
        <w:t xml:space="preserve"> </w:t>
      </w:r>
      <w:r w:rsidRPr="00B37E5D">
        <w:rPr>
          <w:rFonts w:cs="Simplified Arabic" w:hint="cs"/>
          <w:sz w:val="24"/>
          <w:szCs w:val="24"/>
          <w:rtl/>
        </w:rPr>
        <w:t>قرار</w:t>
      </w:r>
      <w:r w:rsidRPr="00B37E5D">
        <w:rPr>
          <w:rFonts w:cs="Simplified Arabic"/>
          <w:sz w:val="24"/>
          <w:szCs w:val="24"/>
          <w:rtl/>
        </w:rPr>
        <w:t xml:space="preserve"> </w:t>
      </w:r>
      <w:r w:rsidRPr="00B37E5D">
        <w:rPr>
          <w:rFonts w:cs="Simplified Arabic" w:hint="cs"/>
          <w:sz w:val="24"/>
          <w:szCs w:val="24"/>
          <w:rtl/>
        </w:rPr>
        <w:t>الجمعية</w:t>
      </w:r>
      <w:r w:rsidRPr="00B37E5D">
        <w:rPr>
          <w:rFonts w:cs="Simplified Arabic"/>
          <w:sz w:val="24"/>
          <w:szCs w:val="24"/>
          <w:rtl/>
        </w:rPr>
        <w:t xml:space="preserve"> </w:t>
      </w:r>
      <w:r w:rsidRPr="00B37E5D">
        <w:rPr>
          <w:rFonts w:cs="Simplified Arabic" w:hint="cs"/>
          <w:sz w:val="24"/>
          <w:szCs w:val="24"/>
          <w:rtl/>
        </w:rPr>
        <w:t>العامة</w:t>
      </w:r>
      <w:r w:rsidRPr="00B37E5D">
        <w:rPr>
          <w:rFonts w:cs="Simplified Arabic"/>
          <w:sz w:val="24"/>
          <w:szCs w:val="24"/>
          <w:rtl/>
        </w:rPr>
        <w:t xml:space="preserve"> </w:t>
      </w:r>
      <w:r w:rsidRPr="00B37E5D">
        <w:rPr>
          <w:rFonts w:cs="Simplified Arabic" w:hint="cs"/>
          <w:sz w:val="24"/>
          <w:szCs w:val="24"/>
          <w:rtl/>
        </w:rPr>
        <w:t>بالموافقة</w:t>
      </w:r>
      <w:r w:rsidRPr="00B37E5D">
        <w:rPr>
          <w:rFonts w:cs="Simplified Arabic"/>
          <w:sz w:val="24"/>
          <w:szCs w:val="24"/>
          <w:rtl/>
        </w:rPr>
        <w:t xml:space="preserve"> </w:t>
      </w:r>
      <w:r w:rsidRPr="00B37E5D">
        <w:rPr>
          <w:rFonts w:cs="Simplified Arabic" w:hint="cs"/>
          <w:sz w:val="24"/>
          <w:szCs w:val="24"/>
          <w:rtl/>
        </w:rPr>
        <w:t>على</w:t>
      </w:r>
      <w:r w:rsidRPr="00B37E5D">
        <w:rPr>
          <w:rFonts w:cs="Simplified Arabic"/>
          <w:sz w:val="24"/>
          <w:szCs w:val="24"/>
          <w:rtl/>
        </w:rPr>
        <w:t xml:space="preserve"> </w:t>
      </w:r>
      <w:r w:rsidRPr="00B37E5D">
        <w:rPr>
          <w:rFonts w:cs="Simplified Arabic" w:hint="cs"/>
          <w:sz w:val="24"/>
          <w:szCs w:val="24"/>
          <w:rtl/>
        </w:rPr>
        <w:t>زيادة</w:t>
      </w:r>
      <w:r w:rsidRPr="00B37E5D">
        <w:rPr>
          <w:rFonts w:cs="Simplified Arabic"/>
          <w:sz w:val="24"/>
          <w:szCs w:val="24"/>
          <w:rtl/>
        </w:rPr>
        <w:t xml:space="preserve"> </w:t>
      </w:r>
      <w:r w:rsidRPr="00B37E5D">
        <w:rPr>
          <w:rFonts w:cs="Simplified Arabic" w:hint="cs"/>
          <w:sz w:val="24"/>
          <w:szCs w:val="24"/>
          <w:rtl/>
        </w:rPr>
        <w:t>رأس</w:t>
      </w:r>
      <w:r w:rsidRPr="00B37E5D">
        <w:rPr>
          <w:rFonts w:cs="Simplified Arabic"/>
          <w:sz w:val="24"/>
          <w:szCs w:val="24"/>
          <w:rtl/>
        </w:rPr>
        <w:t xml:space="preserve"> </w:t>
      </w:r>
      <w:r w:rsidRPr="00B37E5D">
        <w:rPr>
          <w:rFonts w:cs="Simplified Arabic" w:hint="cs"/>
          <w:sz w:val="24"/>
          <w:szCs w:val="24"/>
          <w:rtl/>
        </w:rPr>
        <w:t>المال</w:t>
      </w:r>
      <w:r w:rsidR="009F4164" w:rsidRPr="00B37E5D">
        <w:rPr>
          <w:rFonts w:cs="Simplified Arabic" w:hint="cs"/>
          <w:sz w:val="24"/>
          <w:szCs w:val="24"/>
          <w:rtl/>
        </w:rPr>
        <w:t>-</w:t>
      </w:r>
      <w:r w:rsidRPr="00B37E5D">
        <w:rPr>
          <w:rFonts w:cs="Simplified Arabic"/>
          <w:sz w:val="24"/>
          <w:szCs w:val="24"/>
          <w:rtl/>
        </w:rPr>
        <w:t xml:space="preserve"> </w:t>
      </w:r>
      <w:r w:rsidRPr="00B37E5D">
        <w:rPr>
          <w:rFonts w:cs="Simplified Arabic" w:hint="cs"/>
          <w:sz w:val="24"/>
          <w:szCs w:val="24"/>
          <w:rtl/>
        </w:rPr>
        <w:t>الأولوية</w:t>
      </w:r>
      <w:r w:rsidRPr="00B37E5D">
        <w:rPr>
          <w:rFonts w:cs="Simplified Arabic"/>
          <w:sz w:val="24"/>
          <w:szCs w:val="24"/>
          <w:rtl/>
        </w:rPr>
        <w:t xml:space="preserve"> </w:t>
      </w:r>
      <w:r w:rsidRPr="00B37E5D">
        <w:rPr>
          <w:rFonts w:cs="Simplified Arabic" w:hint="cs"/>
          <w:sz w:val="24"/>
          <w:szCs w:val="24"/>
          <w:rtl/>
        </w:rPr>
        <w:t>في</w:t>
      </w:r>
      <w:r w:rsidRPr="00B37E5D">
        <w:rPr>
          <w:rFonts w:cs="Simplified Arabic"/>
          <w:sz w:val="24"/>
          <w:szCs w:val="24"/>
          <w:rtl/>
        </w:rPr>
        <w:t xml:space="preserve"> </w:t>
      </w:r>
      <w:r w:rsidRPr="00B37E5D">
        <w:rPr>
          <w:rFonts w:cs="Simplified Arabic" w:hint="cs"/>
          <w:sz w:val="24"/>
          <w:szCs w:val="24"/>
          <w:rtl/>
        </w:rPr>
        <w:t>الاكتتاب</w:t>
      </w:r>
      <w:r w:rsidRPr="00B37E5D">
        <w:rPr>
          <w:rFonts w:cs="Simplified Arabic"/>
          <w:sz w:val="24"/>
          <w:szCs w:val="24"/>
          <w:rtl/>
        </w:rPr>
        <w:t xml:space="preserve"> </w:t>
      </w:r>
      <w:r w:rsidRPr="00B37E5D">
        <w:rPr>
          <w:rFonts w:cs="Simplified Arabic" w:hint="cs"/>
          <w:sz w:val="24"/>
          <w:szCs w:val="24"/>
          <w:rtl/>
        </w:rPr>
        <w:t>بالأسهم</w:t>
      </w:r>
      <w:r w:rsidRPr="00B37E5D">
        <w:rPr>
          <w:rFonts w:cs="Simplified Arabic"/>
          <w:sz w:val="24"/>
          <w:szCs w:val="24"/>
          <w:rtl/>
        </w:rPr>
        <w:t xml:space="preserve"> </w:t>
      </w:r>
      <w:r w:rsidRPr="00B37E5D">
        <w:rPr>
          <w:rFonts w:cs="Simplified Arabic" w:hint="cs"/>
          <w:sz w:val="24"/>
          <w:szCs w:val="24"/>
          <w:rtl/>
        </w:rPr>
        <w:t>الجديدة</w:t>
      </w:r>
      <w:r w:rsidRPr="00B37E5D">
        <w:rPr>
          <w:rFonts w:cs="Simplified Arabic"/>
          <w:sz w:val="24"/>
          <w:szCs w:val="24"/>
          <w:rtl/>
        </w:rPr>
        <w:t xml:space="preserve"> </w:t>
      </w:r>
      <w:r w:rsidRPr="00B37E5D">
        <w:rPr>
          <w:rFonts w:cs="Simplified Arabic" w:hint="cs"/>
          <w:sz w:val="24"/>
          <w:szCs w:val="24"/>
          <w:rtl/>
        </w:rPr>
        <w:t>التي</w:t>
      </w:r>
      <w:r w:rsidRPr="00B37E5D">
        <w:rPr>
          <w:rFonts w:cs="Simplified Arabic"/>
          <w:sz w:val="24"/>
          <w:szCs w:val="24"/>
          <w:rtl/>
        </w:rPr>
        <w:t xml:space="preserve"> </w:t>
      </w:r>
      <w:r w:rsidRPr="00B37E5D">
        <w:rPr>
          <w:rFonts w:cs="Simplified Arabic" w:hint="cs"/>
          <w:sz w:val="24"/>
          <w:szCs w:val="24"/>
          <w:rtl/>
        </w:rPr>
        <w:t>تصدر</w:t>
      </w:r>
      <w:r w:rsidRPr="00B37E5D">
        <w:rPr>
          <w:rFonts w:cs="Simplified Arabic"/>
          <w:sz w:val="24"/>
          <w:szCs w:val="24"/>
          <w:rtl/>
        </w:rPr>
        <w:t xml:space="preserve"> </w:t>
      </w:r>
      <w:r w:rsidRPr="00B37E5D">
        <w:rPr>
          <w:rFonts w:cs="Simplified Arabic" w:hint="cs"/>
          <w:sz w:val="24"/>
          <w:szCs w:val="24"/>
          <w:rtl/>
        </w:rPr>
        <w:t>مقابل</w:t>
      </w:r>
      <w:r w:rsidRPr="00B37E5D">
        <w:rPr>
          <w:rFonts w:cs="Simplified Arabic"/>
          <w:sz w:val="24"/>
          <w:szCs w:val="24"/>
          <w:rtl/>
        </w:rPr>
        <w:t xml:space="preserve"> </w:t>
      </w:r>
      <w:r w:rsidRPr="00B37E5D">
        <w:rPr>
          <w:rFonts w:cs="Simplified Arabic" w:hint="cs"/>
          <w:sz w:val="24"/>
          <w:szCs w:val="24"/>
          <w:rtl/>
        </w:rPr>
        <w:t>حصص</w:t>
      </w:r>
      <w:r w:rsidRPr="00B37E5D">
        <w:rPr>
          <w:rFonts w:cs="Simplified Arabic"/>
          <w:sz w:val="24"/>
          <w:szCs w:val="24"/>
          <w:rtl/>
        </w:rPr>
        <w:t xml:space="preserve"> </w:t>
      </w:r>
      <w:r w:rsidRPr="00B37E5D">
        <w:rPr>
          <w:rFonts w:cs="Simplified Arabic" w:hint="cs"/>
          <w:sz w:val="24"/>
          <w:szCs w:val="24"/>
          <w:rtl/>
        </w:rPr>
        <w:t>نقدية،</w:t>
      </w:r>
      <w:r w:rsidRPr="00B37E5D">
        <w:rPr>
          <w:rFonts w:cs="Simplified Arabic"/>
          <w:sz w:val="24"/>
          <w:szCs w:val="24"/>
          <w:rtl/>
        </w:rPr>
        <w:t xml:space="preserve"> </w:t>
      </w:r>
      <w:r w:rsidRPr="00B37E5D">
        <w:rPr>
          <w:rFonts w:cs="Simplified Arabic" w:hint="cs"/>
          <w:sz w:val="24"/>
          <w:szCs w:val="24"/>
          <w:rtl/>
        </w:rPr>
        <w:t>ويبلغ</w:t>
      </w:r>
      <w:r w:rsidRPr="00B37E5D">
        <w:rPr>
          <w:rFonts w:cs="Simplified Arabic"/>
          <w:sz w:val="24"/>
          <w:szCs w:val="24"/>
          <w:rtl/>
        </w:rPr>
        <w:t xml:space="preserve"> </w:t>
      </w:r>
      <w:r w:rsidRPr="00B37E5D">
        <w:rPr>
          <w:rFonts w:cs="Simplified Arabic" w:hint="cs"/>
          <w:sz w:val="24"/>
          <w:szCs w:val="24"/>
          <w:rtl/>
        </w:rPr>
        <w:t>هؤلاء</w:t>
      </w:r>
      <w:r w:rsidRPr="00B37E5D">
        <w:rPr>
          <w:rFonts w:cs="Simplified Arabic"/>
          <w:sz w:val="24"/>
          <w:szCs w:val="24"/>
          <w:rtl/>
        </w:rPr>
        <w:t xml:space="preserve"> </w:t>
      </w:r>
      <w:r w:rsidRPr="00B37E5D">
        <w:rPr>
          <w:rFonts w:cs="Simplified Arabic" w:hint="cs"/>
          <w:sz w:val="24"/>
          <w:szCs w:val="24"/>
          <w:rtl/>
        </w:rPr>
        <w:t>بأولويتهم</w:t>
      </w:r>
      <w:r w:rsidRPr="00B37E5D">
        <w:rPr>
          <w:rFonts w:cs="Simplified Arabic"/>
          <w:sz w:val="24"/>
          <w:szCs w:val="24"/>
          <w:rtl/>
        </w:rPr>
        <w:t xml:space="preserve"> </w:t>
      </w:r>
      <w:r w:rsidR="009F4164" w:rsidRPr="00B37E5D">
        <w:rPr>
          <w:rFonts w:cs="Simplified Arabic" w:hint="cs"/>
          <w:sz w:val="24"/>
          <w:szCs w:val="24"/>
          <w:rtl/>
        </w:rPr>
        <w:t>-</w:t>
      </w:r>
      <w:r w:rsidRPr="00B37E5D">
        <w:rPr>
          <w:rFonts w:cs="Simplified Arabic" w:hint="cs"/>
          <w:sz w:val="24"/>
          <w:szCs w:val="24"/>
          <w:rtl/>
        </w:rPr>
        <w:t>إن</w:t>
      </w:r>
      <w:r w:rsidRPr="00B37E5D">
        <w:rPr>
          <w:rFonts w:cs="Simplified Arabic"/>
          <w:sz w:val="24"/>
          <w:szCs w:val="24"/>
          <w:rtl/>
        </w:rPr>
        <w:t xml:space="preserve"> </w:t>
      </w:r>
      <w:r w:rsidRPr="00B37E5D">
        <w:rPr>
          <w:rFonts w:cs="Simplified Arabic" w:hint="cs"/>
          <w:sz w:val="24"/>
          <w:szCs w:val="24"/>
          <w:rtl/>
        </w:rPr>
        <w:t>وجدت</w:t>
      </w:r>
      <w:r w:rsidR="009F4164" w:rsidRPr="00B37E5D">
        <w:rPr>
          <w:rFonts w:cs="Simplified Arabic" w:hint="cs"/>
          <w:sz w:val="24"/>
          <w:szCs w:val="24"/>
          <w:rtl/>
        </w:rPr>
        <w:t>-</w:t>
      </w:r>
      <w:r w:rsidRPr="00B37E5D">
        <w:rPr>
          <w:rFonts w:cs="Simplified Arabic"/>
          <w:sz w:val="24"/>
          <w:szCs w:val="24"/>
          <w:rtl/>
        </w:rPr>
        <w:t xml:space="preserve"> </w:t>
      </w:r>
      <w:r w:rsidRPr="00B37E5D">
        <w:rPr>
          <w:rFonts w:cs="Simplified Arabic" w:hint="cs"/>
          <w:sz w:val="24"/>
          <w:szCs w:val="24"/>
          <w:rtl/>
        </w:rPr>
        <w:t>بالنشر</w:t>
      </w:r>
      <w:r w:rsidRPr="00B37E5D">
        <w:rPr>
          <w:rFonts w:cs="Simplified Arabic"/>
          <w:sz w:val="24"/>
          <w:szCs w:val="24"/>
          <w:rtl/>
        </w:rPr>
        <w:t xml:space="preserve"> </w:t>
      </w:r>
      <w:r w:rsidRPr="00B37E5D">
        <w:rPr>
          <w:rFonts w:cs="Simplified Arabic" w:hint="cs"/>
          <w:sz w:val="24"/>
          <w:szCs w:val="24"/>
          <w:rtl/>
        </w:rPr>
        <w:t>في</w:t>
      </w:r>
      <w:r w:rsidRPr="00B37E5D">
        <w:rPr>
          <w:rFonts w:cs="Simplified Arabic"/>
          <w:sz w:val="24"/>
          <w:szCs w:val="24"/>
          <w:rtl/>
        </w:rPr>
        <w:t xml:space="preserve"> </w:t>
      </w:r>
      <w:r w:rsidRPr="00B37E5D">
        <w:rPr>
          <w:rFonts w:cs="Simplified Arabic" w:hint="cs"/>
          <w:sz w:val="24"/>
          <w:szCs w:val="24"/>
          <w:rtl/>
        </w:rPr>
        <w:t>صحيفة</w:t>
      </w:r>
      <w:r w:rsidRPr="00B37E5D">
        <w:rPr>
          <w:rFonts w:cs="Simplified Arabic"/>
          <w:sz w:val="24"/>
          <w:szCs w:val="24"/>
          <w:rtl/>
        </w:rPr>
        <w:t xml:space="preserve"> </w:t>
      </w:r>
      <w:r w:rsidRPr="00B37E5D">
        <w:rPr>
          <w:rFonts w:cs="Simplified Arabic" w:hint="cs"/>
          <w:sz w:val="24"/>
          <w:szCs w:val="24"/>
          <w:rtl/>
        </w:rPr>
        <w:t>يومية</w:t>
      </w:r>
      <w:r w:rsidRPr="00B37E5D">
        <w:rPr>
          <w:rFonts w:cs="Simplified Arabic"/>
          <w:sz w:val="24"/>
          <w:szCs w:val="24"/>
          <w:rtl/>
        </w:rPr>
        <w:t xml:space="preserve"> </w:t>
      </w:r>
      <w:r w:rsidRPr="00B37E5D">
        <w:rPr>
          <w:rFonts w:cs="Simplified Arabic" w:hint="cs"/>
          <w:sz w:val="24"/>
          <w:szCs w:val="24"/>
          <w:rtl/>
        </w:rPr>
        <w:t>أو</w:t>
      </w:r>
      <w:r w:rsidRPr="00B37E5D">
        <w:rPr>
          <w:rFonts w:cs="Simplified Arabic"/>
          <w:sz w:val="24"/>
          <w:szCs w:val="24"/>
          <w:rtl/>
        </w:rPr>
        <w:t xml:space="preserve"> </w:t>
      </w:r>
      <w:r w:rsidRPr="00B37E5D">
        <w:rPr>
          <w:rFonts w:cs="Simplified Arabic" w:hint="cs"/>
          <w:sz w:val="24"/>
          <w:szCs w:val="24"/>
          <w:rtl/>
        </w:rPr>
        <w:t>بإبلاغهم</w:t>
      </w:r>
      <w:r w:rsidRPr="00B37E5D">
        <w:rPr>
          <w:rFonts w:cs="Simplified Arabic"/>
          <w:sz w:val="24"/>
          <w:szCs w:val="24"/>
          <w:rtl/>
        </w:rPr>
        <w:t xml:space="preserve"> </w:t>
      </w:r>
      <w:r w:rsidR="00B74A41" w:rsidRPr="00B37E5D">
        <w:rPr>
          <w:rFonts w:cs="Simplified Arabic" w:hint="cs"/>
          <w:sz w:val="24"/>
          <w:szCs w:val="24"/>
          <w:rtl/>
        </w:rPr>
        <w:t>بواسطة</w:t>
      </w:r>
      <w:r w:rsidRPr="00B37E5D">
        <w:rPr>
          <w:rFonts w:cs="Simplified Arabic"/>
          <w:sz w:val="24"/>
          <w:szCs w:val="24"/>
          <w:rtl/>
        </w:rPr>
        <w:t xml:space="preserve"> </w:t>
      </w:r>
      <w:r w:rsidRPr="00B37E5D">
        <w:rPr>
          <w:rFonts w:cs="Simplified Arabic" w:hint="cs"/>
          <w:sz w:val="24"/>
          <w:szCs w:val="24"/>
          <w:rtl/>
        </w:rPr>
        <w:t>البريد</w:t>
      </w:r>
      <w:r w:rsidRPr="00B37E5D">
        <w:rPr>
          <w:rFonts w:cs="Simplified Arabic"/>
          <w:sz w:val="24"/>
          <w:szCs w:val="24"/>
          <w:rtl/>
        </w:rPr>
        <w:t xml:space="preserve"> </w:t>
      </w:r>
      <w:r w:rsidRPr="00B37E5D">
        <w:rPr>
          <w:rFonts w:cs="Simplified Arabic" w:hint="cs"/>
          <w:sz w:val="24"/>
          <w:szCs w:val="24"/>
          <w:rtl/>
        </w:rPr>
        <w:t>المسجل</w:t>
      </w:r>
      <w:r w:rsidRPr="00B37E5D">
        <w:rPr>
          <w:rFonts w:cs="Simplified Arabic"/>
          <w:sz w:val="24"/>
          <w:szCs w:val="24"/>
          <w:rtl/>
        </w:rPr>
        <w:t xml:space="preserve"> </w:t>
      </w:r>
      <w:r w:rsidRPr="00B37E5D">
        <w:rPr>
          <w:rFonts w:cs="Simplified Arabic" w:hint="cs"/>
          <w:sz w:val="24"/>
          <w:szCs w:val="24"/>
          <w:rtl/>
        </w:rPr>
        <w:t>عن</w:t>
      </w:r>
      <w:r w:rsidRPr="00B37E5D">
        <w:rPr>
          <w:rFonts w:cs="Simplified Arabic"/>
          <w:sz w:val="24"/>
          <w:szCs w:val="24"/>
          <w:rtl/>
        </w:rPr>
        <w:t xml:space="preserve"> </w:t>
      </w:r>
      <w:r w:rsidRPr="00B37E5D">
        <w:rPr>
          <w:rFonts w:cs="Simplified Arabic" w:hint="cs"/>
          <w:sz w:val="24"/>
          <w:szCs w:val="24"/>
          <w:rtl/>
        </w:rPr>
        <w:t>قرار</w:t>
      </w:r>
      <w:r w:rsidRPr="00B37E5D">
        <w:rPr>
          <w:rFonts w:cs="Simplified Arabic"/>
          <w:sz w:val="24"/>
          <w:szCs w:val="24"/>
          <w:rtl/>
        </w:rPr>
        <w:t xml:space="preserve"> </w:t>
      </w:r>
      <w:r w:rsidRPr="00B37E5D">
        <w:rPr>
          <w:rFonts w:cs="Simplified Arabic" w:hint="cs"/>
          <w:sz w:val="24"/>
          <w:szCs w:val="24"/>
          <w:rtl/>
        </w:rPr>
        <w:t>زيادة</w:t>
      </w:r>
      <w:r w:rsidRPr="00B37E5D">
        <w:rPr>
          <w:rFonts w:cs="Simplified Arabic"/>
          <w:sz w:val="24"/>
          <w:szCs w:val="24"/>
          <w:rtl/>
        </w:rPr>
        <w:t xml:space="preserve"> </w:t>
      </w:r>
      <w:r w:rsidRPr="00B37E5D">
        <w:rPr>
          <w:rFonts w:cs="Simplified Arabic" w:hint="cs"/>
          <w:sz w:val="24"/>
          <w:szCs w:val="24"/>
          <w:rtl/>
        </w:rPr>
        <w:t>رأس</w:t>
      </w:r>
      <w:r w:rsidRPr="00B37E5D">
        <w:rPr>
          <w:rFonts w:cs="Simplified Arabic"/>
          <w:sz w:val="24"/>
          <w:szCs w:val="24"/>
          <w:rtl/>
        </w:rPr>
        <w:t xml:space="preserve"> </w:t>
      </w:r>
      <w:r w:rsidRPr="00B37E5D">
        <w:rPr>
          <w:rFonts w:cs="Simplified Arabic" w:hint="cs"/>
          <w:sz w:val="24"/>
          <w:szCs w:val="24"/>
          <w:rtl/>
        </w:rPr>
        <w:t>المال</w:t>
      </w:r>
      <w:r w:rsidRPr="00B37E5D">
        <w:rPr>
          <w:rFonts w:cs="Simplified Arabic"/>
          <w:sz w:val="24"/>
          <w:szCs w:val="24"/>
          <w:rtl/>
        </w:rPr>
        <w:t xml:space="preserve"> </w:t>
      </w:r>
      <w:r w:rsidRPr="00B37E5D">
        <w:rPr>
          <w:rFonts w:cs="Simplified Arabic" w:hint="cs"/>
          <w:sz w:val="24"/>
          <w:szCs w:val="24"/>
          <w:rtl/>
        </w:rPr>
        <w:t>وشروط</w:t>
      </w:r>
      <w:r w:rsidRPr="00B37E5D">
        <w:rPr>
          <w:rFonts w:cs="Simplified Arabic"/>
          <w:sz w:val="24"/>
          <w:szCs w:val="24"/>
          <w:rtl/>
        </w:rPr>
        <w:t xml:space="preserve"> </w:t>
      </w:r>
      <w:r w:rsidRPr="00B37E5D">
        <w:rPr>
          <w:rFonts w:cs="Simplified Arabic" w:hint="cs"/>
          <w:sz w:val="24"/>
          <w:szCs w:val="24"/>
          <w:rtl/>
        </w:rPr>
        <w:t>الاكتتاب</w:t>
      </w:r>
      <w:r w:rsidRPr="00B37E5D">
        <w:rPr>
          <w:rFonts w:cs="Simplified Arabic"/>
          <w:sz w:val="24"/>
          <w:szCs w:val="24"/>
          <w:rtl/>
        </w:rPr>
        <w:t xml:space="preserve"> </w:t>
      </w:r>
      <w:r w:rsidRPr="00B37E5D">
        <w:rPr>
          <w:rFonts w:cs="Simplified Arabic" w:hint="cs"/>
          <w:sz w:val="24"/>
          <w:szCs w:val="24"/>
          <w:rtl/>
        </w:rPr>
        <w:t>ومدته</w:t>
      </w:r>
      <w:r w:rsidRPr="00B37E5D">
        <w:rPr>
          <w:rFonts w:cs="Simplified Arabic"/>
          <w:sz w:val="24"/>
          <w:szCs w:val="24"/>
          <w:rtl/>
        </w:rPr>
        <w:t xml:space="preserve"> </w:t>
      </w:r>
      <w:r w:rsidRPr="00B37E5D">
        <w:rPr>
          <w:rFonts w:cs="Simplified Arabic" w:hint="cs"/>
          <w:sz w:val="24"/>
          <w:szCs w:val="24"/>
          <w:rtl/>
        </w:rPr>
        <w:t>وتاريخ</w:t>
      </w:r>
      <w:r w:rsidRPr="00B37E5D">
        <w:rPr>
          <w:rFonts w:cs="Simplified Arabic"/>
          <w:sz w:val="24"/>
          <w:szCs w:val="24"/>
          <w:rtl/>
        </w:rPr>
        <w:t xml:space="preserve"> </w:t>
      </w:r>
      <w:r w:rsidRPr="00B37E5D">
        <w:rPr>
          <w:rFonts w:cs="Simplified Arabic" w:hint="cs"/>
          <w:sz w:val="24"/>
          <w:szCs w:val="24"/>
          <w:rtl/>
        </w:rPr>
        <w:t>بدايته</w:t>
      </w:r>
      <w:r w:rsidRPr="00B37E5D">
        <w:rPr>
          <w:rFonts w:cs="Simplified Arabic"/>
          <w:sz w:val="24"/>
          <w:szCs w:val="24"/>
          <w:rtl/>
        </w:rPr>
        <w:t xml:space="preserve"> </w:t>
      </w:r>
      <w:r w:rsidRPr="00B37E5D">
        <w:rPr>
          <w:rFonts w:cs="Simplified Arabic" w:hint="cs"/>
          <w:sz w:val="24"/>
          <w:szCs w:val="24"/>
          <w:rtl/>
        </w:rPr>
        <w:t>وانتهائه</w:t>
      </w:r>
      <w:r w:rsidRPr="00B37E5D">
        <w:rPr>
          <w:rFonts w:cs="Simplified Arabic"/>
          <w:sz w:val="24"/>
          <w:szCs w:val="24"/>
          <w:rtl/>
        </w:rPr>
        <w:t>.</w:t>
      </w:r>
      <w:r w:rsidRPr="00B37E5D">
        <w:rPr>
          <w:rFonts w:cs="Simplified Arabic" w:hint="cs"/>
          <w:sz w:val="24"/>
          <w:szCs w:val="24"/>
          <w:rtl/>
        </w:rPr>
        <w:t xml:space="preserve"> </w:t>
      </w:r>
      <w:r w:rsidR="00FF5210" w:rsidRPr="00B37E5D">
        <w:rPr>
          <w:rFonts w:cs="Simplified Arabic" w:hint="cs"/>
          <w:sz w:val="24"/>
          <w:szCs w:val="24"/>
          <w:rtl/>
        </w:rPr>
        <w:t>و</w:t>
      </w:r>
      <w:r w:rsidRPr="00B37E5D">
        <w:rPr>
          <w:rFonts w:cs="Simplified Arabic" w:hint="cs"/>
          <w:sz w:val="24"/>
          <w:szCs w:val="24"/>
          <w:rtl/>
        </w:rPr>
        <w:t>يحق</w:t>
      </w:r>
      <w:r w:rsidRPr="00B37E5D">
        <w:rPr>
          <w:rFonts w:cs="Simplified Arabic"/>
          <w:sz w:val="24"/>
          <w:szCs w:val="24"/>
          <w:rtl/>
        </w:rPr>
        <w:t xml:space="preserve"> </w:t>
      </w:r>
      <w:r w:rsidRPr="00B37E5D">
        <w:rPr>
          <w:rFonts w:cs="Simplified Arabic" w:hint="cs"/>
          <w:sz w:val="24"/>
          <w:szCs w:val="24"/>
          <w:rtl/>
        </w:rPr>
        <w:t>للجمعية</w:t>
      </w:r>
      <w:r w:rsidRPr="00B37E5D">
        <w:rPr>
          <w:rFonts w:cs="Simplified Arabic"/>
          <w:sz w:val="24"/>
          <w:szCs w:val="24"/>
          <w:rtl/>
        </w:rPr>
        <w:t xml:space="preserve"> </w:t>
      </w:r>
      <w:r w:rsidRPr="00B37E5D">
        <w:rPr>
          <w:rFonts w:cs="Simplified Arabic" w:hint="cs"/>
          <w:sz w:val="24"/>
          <w:szCs w:val="24"/>
          <w:rtl/>
        </w:rPr>
        <w:t>العامة</w:t>
      </w:r>
      <w:r w:rsidRPr="00B37E5D">
        <w:rPr>
          <w:rFonts w:cs="Simplified Arabic"/>
          <w:sz w:val="24"/>
          <w:szCs w:val="24"/>
          <w:rtl/>
        </w:rPr>
        <w:t xml:space="preserve"> </w:t>
      </w:r>
      <w:r w:rsidRPr="00B37E5D">
        <w:rPr>
          <w:rFonts w:cs="Simplified Arabic" w:hint="cs"/>
          <w:sz w:val="24"/>
          <w:szCs w:val="24"/>
          <w:rtl/>
        </w:rPr>
        <w:t>غير</w:t>
      </w:r>
      <w:r w:rsidRPr="00B37E5D">
        <w:rPr>
          <w:rFonts w:cs="Simplified Arabic"/>
          <w:sz w:val="24"/>
          <w:szCs w:val="24"/>
          <w:rtl/>
        </w:rPr>
        <w:t xml:space="preserve"> </w:t>
      </w:r>
      <w:r w:rsidRPr="00B37E5D">
        <w:rPr>
          <w:rFonts w:cs="Simplified Arabic" w:hint="cs"/>
          <w:sz w:val="24"/>
          <w:szCs w:val="24"/>
          <w:rtl/>
        </w:rPr>
        <w:t>العادية</w:t>
      </w:r>
      <w:r w:rsidRPr="00B37E5D">
        <w:rPr>
          <w:rFonts w:cs="Simplified Arabic"/>
          <w:sz w:val="24"/>
          <w:szCs w:val="24"/>
          <w:rtl/>
        </w:rPr>
        <w:t xml:space="preserve"> </w:t>
      </w:r>
      <w:r w:rsidRPr="00B37E5D">
        <w:rPr>
          <w:rFonts w:cs="Simplified Arabic" w:hint="cs"/>
          <w:sz w:val="24"/>
          <w:szCs w:val="24"/>
          <w:rtl/>
        </w:rPr>
        <w:t>وقف</w:t>
      </w:r>
      <w:r w:rsidRPr="00B37E5D">
        <w:rPr>
          <w:rFonts w:cs="Simplified Arabic"/>
          <w:sz w:val="24"/>
          <w:szCs w:val="24"/>
          <w:rtl/>
        </w:rPr>
        <w:t xml:space="preserve"> </w:t>
      </w:r>
      <w:r w:rsidRPr="00B37E5D">
        <w:rPr>
          <w:rFonts w:cs="Simplified Arabic" w:hint="cs"/>
          <w:sz w:val="24"/>
          <w:szCs w:val="24"/>
          <w:rtl/>
        </w:rPr>
        <w:t>العمل</w:t>
      </w:r>
      <w:r w:rsidRPr="00B37E5D">
        <w:rPr>
          <w:rFonts w:cs="Simplified Arabic"/>
          <w:sz w:val="24"/>
          <w:szCs w:val="24"/>
          <w:rtl/>
        </w:rPr>
        <w:t xml:space="preserve"> </w:t>
      </w:r>
      <w:r w:rsidRPr="00B37E5D">
        <w:rPr>
          <w:rFonts w:cs="Simplified Arabic" w:hint="cs"/>
          <w:sz w:val="24"/>
          <w:szCs w:val="24"/>
          <w:rtl/>
        </w:rPr>
        <w:t>بحق</w:t>
      </w:r>
      <w:r w:rsidRPr="00B37E5D">
        <w:rPr>
          <w:rFonts w:cs="Simplified Arabic"/>
          <w:sz w:val="24"/>
          <w:szCs w:val="24"/>
          <w:rtl/>
        </w:rPr>
        <w:t xml:space="preserve"> </w:t>
      </w:r>
      <w:r w:rsidRPr="00B37E5D">
        <w:rPr>
          <w:rFonts w:cs="Simplified Arabic" w:hint="cs"/>
          <w:sz w:val="24"/>
          <w:szCs w:val="24"/>
          <w:rtl/>
        </w:rPr>
        <w:t>الأولوية</w:t>
      </w:r>
      <w:r w:rsidRPr="00B37E5D">
        <w:rPr>
          <w:rFonts w:cs="Simplified Arabic"/>
          <w:sz w:val="24"/>
          <w:szCs w:val="24"/>
          <w:rtl/>
        </w:rPr>
        <w:t xml:space="preserve"> </w:t>
      </w:r>
      <w:r w:rsidRPr="00B37E5D">
        <w:rPr>
          <w:rFonts w:cs="Simplified Arabic" w:hint="cs"/>
          <w:sz w:val="24"/>
          <w:szCs w:val="24"/>
          <w:rtl/>
        </w:rPr>
        <w:t>للمساهمين</w:t>
      </w:r>
      <w:r w:rsidRPr="00B37E5D">
        <w:rPr>
          <w:rFonts w:cs="Simplified Arabic"/>
          <w:sz w:val="24"/>
          <w:szCs w:val="24"/>
          <w:rtl/>
        </w:rPr>
        <w:t xml:space="preserve"> </w:t>
      </w:r>
      <w:r w:rsidRPr="00B37E5D">
        <w:rPr>
          <w:rFonts w:cs="Simplified Arabic" w:hint="cs"/>
          <w:sz w:val="24"/>
          <w:szCs w:val="24"/>
          <w:rtl/>
        </w:rPr>
        <w:t>في</w:t>
      </w:r>
      <w:r w:rsidRPr="00B37E5D">
        <w:rPr>
          <w:rFonts w:cs="Simplified Arabic"/>
          <w:sz w:val="24"/>
          <w:szCs w:val="24"/>
          <w:rtl/>
        </w:rPr>
        <w:t xml:space="preserve"> </w:t>
      </w:r>
      <w:r w:rsidRPr="00B37E5D">
        <w:rPr>
          <w:rFonts w:cs="Simplified Arabic" w:hint="cs"/>
          <w:sz w:val="24"/>
          <w:szCs w:val="24"/>
          <w:rtl/>
        </w:rPr>
        <w:t>الاكتتاب</w:t>
      </w:r>
      <w:r w:rsidRPr="00B37E5D">
        <w:rPr>
          <w:rFonts w:cs="Simplified Arabic"/>
          <w:sz w:val="24"/>
          <w:szCs w:val="24"/>
          <w:rtl/>
        </w:rPr>
        <w:t xml:space="preserve"> </w:t>
      </w:r>
      <w:r w:rsidRPr="00B37E5D">
        <w:rPr>
          <w:rFonts w:cs="Simplified Arabic" w:hint="cs"/>
          <w:sz w:val="24"/>
          <w:szCs w:val="24"/>
          <w:rtl/>
        </w:rPr>
        <w:t>بزيادة</w:t>
      </w:r>
      <w:r w:rsidRPr="00B37E5D">
        <w:rPr>
          <w:rFonts w:cs="Simplified Arabic"/>
          <w:sz w:val="24"/>
          <w:szCs w:val="24"/>
          <w:rtl/>
        </w:rPr>
        <w:t xml:space="preserve"> </w:t>
      </w:r>
      <w:r w:rsidRPr="00B37E5D">
        <w:rPr>
          <w:rFonts w:cs="Simplified Arabic" w:hint="cs"/>
          <w:sz w:val="24"/>
          <w:szCs w:val="24"/>
          <w:rtl/>
        </w:rPr>
        <w:t>رأس</w:t>
      </w:r>
      <w:r w:rsidRPr="00B37E5D">
        <w:rPr>
          <w:rFonts w:cs="Simplified Arabic"/>
          <w:sz w:val="24"/>
          <w:szCs w:val="24"/>
          <w:rtl/>
        </w:rPr>
        <w:t xml:space="preserve"> </w:t>
      </w:r>
      <w:r w:rsidRPr="00B37E5D">
        <w:rPr>
          <w:rFonts w:cs="Simplified Arabic" w:hint="cs"/>
          <w:sz w:val="24"/>
          <w:szCs w:val="24"/>
          <w:rtl/>
        </w:rPr>
        <w:t>المال</w:t>
      </w:r>
      <w:r w:rsidRPr="00B37E5D">
        <w:rPr>
          <w:rFonts w:cs="Simplified Arabic"/>
          <w:sz w:val="24"/>
          <w:szCs w:val="24"/>
          <w:rtl/>
        </w:rPr>
        <w:t xml:space="preserve"> </w:t>
      </w:r>
      <w:r w:rsidRPr="00B37E5D">
        <w:rPr>
          <w:rFonts w:cs="Simplified Arabic" w:hint="cs"/>
          <w:sz w:val="24"/>
          <w:szCs w:val="24"/>
          <w:rtl/>
        </w:rPr>
        <w:t>مقابل</w:t>
      </w:r>
      <w:r w:rsidRPr="00B37E5D">
        <w:rPr>
          <w:rFonts w:cs="Simplified Arabic"/>
          <w:sz w:val="24"/>
          <w:szCs w:val="24"/>
          <w:rtl/>
        </w:rPr>
        <w:t xml:space="preserve"> </w:t>
      </w:r>
      <w:r w:rsidRPr="00B37E5D">
        <w:rPr>
          <w:rFonts w:cs="Simplified Arabic" w:hint="cs"/>
          <w:sz w:val="24"/>
          <w:szCs w:val="24"/>
          <w:rtl/>
        </w:rPr>
        <w:t>حصص</w:t>
      </w:r>
      <w:r w:rsidRPr="00B37E5D">
        <w:rPr>
          <w:rFonts w:cs="Simplified Arabic"/>
          <w:sz w:val="24"/>
          <w:szCs w:val="24"/>
          <w:rtl/>
        </w:rPr>
        <w:t xml:space="preserve"> </w:t>
      </w:r>
      <w:r w:rsidRPr="00B37E5D">
        <w:rPr>
          <w:rFonts w:cs="Simplified Arabic" w:hint="cs"/>
          <w:sz w:val="24"/>
          <w:szCs w:val="24"/>
          <w:rtl/>
        </w:rPr>
        <w:t>نقدية</w:t>
      </w:r>
      <w:r w:rsidRPr="00B37E5D">
        <w:rPr>
          <w:rFonts w:cs="Simplified Arabic"/>
          <w:sz w:val="24"/>
          <w:szCs w:val="24"/>
          <w:rtl/>
        </w:rPr>
        <w:t xml:space="preserve"> </w:t>
      </w:r>
      <w:r w:rsidRPr="00B37E5D">
        <w:rPr>
          <w:rFonts w:cs="Simplified Arabic" w:hint="cs"/>
          <w:sz w:val="24"/>
          <w:szCs w:val="24"/>
          <w:rtl/>
        </w:rPr>
        <w:t>أو</w:t>
      </w:r>
      <w:r w:rsidRPr="00B37E5D">
        <w:rPr>
          <w:rFonts w:cs="Simplified Arabic"/>
          <w:sz w:val="24"/>
          <w:szCs w:val="24"/>
          <w:rtl/>
        </w:rPr>
        <w:t xml:space="preserve"> </w:t>
      </w:r>
      <w:r w:rsidRPr="00B37E5D">
        <w:rPr>
          <w:rFonts w:cs="Simplified Arabic" w:hint="cs"/>
          <w:sz w:val="24"/>
          <w:szCs w:val="24"/>
          <w:rtl/>
        </w:rPr>
        <w:t>إعطاء</w:t>
      </w:r>
      <w:r w:rsidRPr="00B37E5D">
        <w:rPr>
          <w:rFonts w:cs="Simplified Arabic"/>
          <w:sz w:val="24"/>
          <w:szCs w:val="24"/>
          <w:rtl/>
        </w:rPr>
        <w:t xml:space="preserve"> </w:t>
      </w:r>
      <w:r w:rsidRPr="00B37E5D">
        <w:rPr>
          <w:rFonts w:cs="Simplified Arabic" w:hint="cs"/>
          <w:sz w:val="24"/>
          <w:szCs w:val="24"/>
          <w:rtl/>
        </w:rPr>
        <w:t>الأولوية</w:t>
      </w:r>
      <w:r w:rsidRPr="00B37E5D">
        <w:rPr>
          <w:rFonts w:cs="Simplified Arabic"/>
          <w:sz w:val="24"/>
          <w:szCs w:val="24"/>
          <w:rtl/>
        </w:rPr>
        <w:t xml:space="preserve"> </w:t>
      </w:r>
      <w:r w:rsidRPr="00B37E5D">
        <w:rPr>
          <w:rFonts w:cs="Simplified Arabic" w:hint="cs"/>
          <w:sz w:val="24"/>
          <w:szCs w:val="24"/>
          <w:rtl/>
        </w:rPr>
        <w:t>لغير</w:t>
      </w:r>
      <w:r w:rsidRPr="00B37E5D">
        <w:rPr>
          <w:rFonts w:cs="Simplified Arabic"/>
          <w:sz w:val="24"/>
          <w:szCs w:val="24"/>
          <w:rtl/>
        </w:rPr>
        <w:t xml:space="preserve"> </w:t>
      </w:r>
      <w:r w:rsidRPr="00B37E5D">
        <w:rPr>
          <w:rFonts w:cs="Simplified Arabic" w:hint="cs"/>
          <w:sz w:val="24"/>
          <w:szCs w:val="24"/>
          <w:rtl/>
        </w:rPr>
        <w:t>المساهمين</w:t>
      </w:r>
      <w:r w:rsidRPr="00B37E5D">
        <w:rPr>
          <w:rFonts w:cs="Simplified Arabic"/>
          <w:sz w:val="24"/>
          <w:szCs w:val="24"/>
          <w:rtl/>
        </w:rPr>
        <w:t xml:space="preserve"> </w:t>
      </w:r>
      <w:r w:rsidRPr="00B37E5D">
        <w:rPr>
          <w:rFonts w:cs="Simplified Arabic" w:hint="cs"/>
          <w:sz w:val="24"/>
          <w:szCs w:val="24"/>
          <w:rtl/>
        </w:rPr>
        <w:t>في</w:t>
      </w:r>
      <w:r w:rsidRPr="00B37E5D">
        <w:rPr>
          <w:rFonts w:cs="Simplified Arabic"/>
          <w:sz w:val="24"/>
          <w:szCs w:val="24"/>
          <w:rtl/>
        </w:rPr>
        <w:t xml:space="preserve"> </w:t>
      </w:r>
      <w:r w:rsidRPr="00B37E5D">
        <w:rPr>
          <w:rFonts w:cs="Simplified Arabic" w:hint="cs"/>
          <w:sz w:val="24"/>
          <w:szCs w:val="24"/>
          <w:rtl/>
        </w:rPr>
        <w:t>الحالات</w:t>
      </w:r>
      <w:r w:rsidRPr="00B37E5D">
        <w:rPr>
          <w:rFonts w:cs="Simplified Arabic"/>
          <w:sz w:val="24"/>
          <w:szCs w:val="24"/>
          <w:rtl/>
        </w:rPr>
        <w:t xml:space="preserve"> </w:t>
      </w:r>
      <w:r w:rsidRPr="00B37E5D">
        <w:rPr>
          <w:rFonts w:cs="Simplified Arabic" w:hint="cs"/>
          <w:sz w:val="24"/>
          <w:szCs w:val="24"/>
          <w:rtl/>
        </w:rPr>
        <w:t>التي</w:t>
      </w:r>
      <w:r w:rsidRPr="00B37E5D">
        <w:rPr>
          <w:rFonts w:cs="Simplified Arabic"/>
          <w:sz w:val="24"/>
          <w:szCs w:val="24"/>
          <w:rtl/>
        </w:rPr>
        <w:t xml:space="preserve"> </w:t>
      </w:r>
      <w:r w:rsidRPr="00B37E5D">
        <w:rPr>
          <w:rFonts w:cs="Simplified Arabic" w:hint="cs"/>
          <w:sz w:val="24"/>
          <w:szCs w:val="24"/>
          <w:rtl/>
        </w:rPr>
        <w:t>تراها</w:t>
      </w:r>
      <w:r w:rsidRPr="00B37E5D">
        <w:rPr>
          <w:rFonts w:cs="Simplified Arabic"/>
          <w:sz w:val="24"/>
          <w:szCs w:val="24"/>
          <w:rtl/>
        </w:rPr>
        <w:t xml:space="preserve"> </w:t>
      </w:r>
      <w:r w:rsidRPr="00B37E5D">
        <w:rPr>
          <w:rFonts w:cs="Simplified Arabic" w:hint="cs"/>
          <w:sz w:val="24"/>
          <w:szCs w:val="24"/>
          <w:rtl/>
        </w:rPr>
        <w:t>مناسبة</w:t>
      </w:r>
      <w:r w:rsidRPr="00B37E5D">
        <w:rPr>
          <w:rFonts w:cs="Simplified Arabic"/>
          <w:sz w:val="24"/>
          <w:szCs w:val="24"/>
          <w:rtl/>
        </w:rPr>
        <w:t xml:space="preserve"> </w:t>
      </w:r>
      <w:r w:rsidRPr="00B37E5D">
        <w:rPr>
          <w:rFonts w:cs="Simplified Arabic" w:hint="cs"/>
          <w:sz w:val="24"/>
          <w:szCs w:val="24"/>
          <w:rtl/>
        </w:rPr>
        <w:t>لمصلحة</w:t>
      </w:r>
      <w:r w:rsidRPr="00B37E5D">
        <w:rPr>
          <w:rFonts w:cs="Simplified Arabic"/>
          <w:sz w:val="24"/>
          <w:szCs w:val="24"/>
          <w:rtl/>
        </w:rPr>
        <w:t xml:space="preserve"> </w:t>
      </w:r>
      <w:r w:rsidRPr="00B37E5D">
        <w:rPr>
          <w:rFonts w:cs="Simplified Arabic" w:hint="cs"/>
          <w:sz w:val="24"/>
          <w:szCs w:val="24"/>
          <w:rtl/>
        </w:rPr>
        <w:t>الشركة</w:t>
      </w:r>
      <w:r w:rsidRPr="00B37E5D">
        <w:rPr>
          <w:rFonts w:cs="Simplified Arabic"/>
          <w:sz w:val="24"/>
          <w:szCs w:val="24"/>
          <w:rtl/>
        </w:rPr>
        <w:t xml:space="preserve">. </w:t>
      </w:r>
      <w:r w:rsidR="00FF5210" w:rsidRPr="00B37E5D">
        <w:rPr>
          <w:rFonts w:cs="Simplified Arabic" w:hint="cs"/>
          <w:sz w:val="24"/>
          <w:szCs w:val="24"/>
          <w:rtl/>
        </w:rPr>
        <w:t>و</w:t>
      </w:r>
      <w:r w:rsidRPr="00B37E5D">
        <w:rPr>
          <w:rFonts w:cs="Simplified Arabic" w:hint="cs"/>
          <w:sz w:val="24"/>
          <w:szCs w:val="24"/>
          <w:rtl/>
        </w:rPr>
        <w:t>يحق</w:t>
      </w:r>
      <w:r w:rsidRPr="00B37E5D">
        <w:rPr>
          <w:rFonts w:cs="Simplified Arabic"/>
          <w:sz w:val="24"/>
          <w:szCs w:val="24"/>
          <w:rtl/>
        </w:rPr>
        <w:t xml:space="preserve"> </w:t>
      </w:r>
      <w:r w:rsidRPr="00B37E5D">
        <w:rPr>
          <w:rFonts w:cs="Simplified Arabic" w:hint="cs"/>
          <w:sz w:val="24"/>
          <w:szCs w:val="24"/>
          <w:rtl/>
        </w:rPr>
        <w:t>للمساهم</w:t>
      </w:r>
      <w:r w:rsidRPr="00B37E5D">
        <w:rPr>
          <w:rFonts w:cs="Simplified Arabic"/>
          <w:sz w:val="24"/>
          <w:szCs w:val="24"/>
          <w:rtl/>
        </w:rPr>
        <w:t xml:space="preserve"> </w:t>
      </w:r>
      <w:r w:rsidRPr="00B37E5D">
        <w:rPr>
          <w:rFonts w:cs="Simplified Arabic" w:hint="cs"/>
          <w:sz w:val="24"/>
          <w:szCs w:val="24"/>
          <w:rtl/>
        </w:rPr>
        <w:t>بيع</w:t>
      </w:r>
      <w:r w:rsidRPr="00B37E5D">
        <w:rPr>
          <w:rFonts w:cs="Simplified Arabic"/>
          <w:sz w:val="24"/>
          <w:szCs w:val="24"/>
          <w:rtl/>
        </w:rPr>
        <w:t xml:space="preserve"> </w:t>
      </w:r>
      <w:r w:rsidRPr="00B37E5D">
        <w:rPr>
          <w:rFonts w:cs="Simplified Arabic" w:hint="cs"/>
          <w:sz w:val="24"/>
          <w:szCs w:val="24"/>
          <w:rtl/>
        </w:rPr>
        <w:t>حق</w:t>
      </w:r>
      <w:r w:rsidRPr="00B37E5D">
        <w:rPr>
          <w:rFonts w:cs="Simplified Arabic"/>
          <w:sz w:val="24"/>
          <w:szCs w:val="24"/>
          <w:rtl/>
        </w:rPr>
        <w:t xml:space="preserve"> </w:t>
      </w:r>
      <w:r w:rsidRPr="00B37E5D">
        <w:rPr>
          <w:rFonts w:cs="Simplified Arabic" w:hint="cs"/>
          <w:sz w:val="24"/>
          <w:szCs w:val="24"/>
          <w:rtl/>
        </w:rPr>
        <w:t>الأولوية</w:t>
      </w:r>
      <w:r w:rsidRPr="00B37E5D">
        <w:rPr>
          <w:rFonts w:cs="Simplified Arabic"/>
          <w:sz w:val="24"/>
          <w:szCs w:val="24"/>
          <w:rtl/>
        </w:rPr>
        <w:t xml:space="preserve"> </w:t>
      </w:r>
      <w:r w:rsidRPr="00B37E5D">
        <w:rPr>
          <w:rFonts w:cs="Simplified Arabic" w:hint="cs"/>
          <w:sz w:val="24"/>
          <w:szCs w:val="24"/>
          <w:rtl/>
        </w:rPr>
        <w:t>أو</w:t>
      </w:r>
      <w:r w:rsidRPr="00B37E5D">
        <w:rPr>
          <w:rFonts w:cs="Simplified Arabic"/>
          <w:sz w:val="24"/>
          <w:szCs w:val="24"/>
          <w:rtl/>
        </w:rPr>
        <w:t xml:space="preserve"> </w:t>
      </w:r>
      <w:r w:rsidRPr="00B37E5D">
        <w:rPr>
          <w:rFonts w:cs="Simplified Arabic" w:hint="cs"/>
          <w:sz w:val="24"/>
          <w:szCs w:val="24"/>
          <w:rtl/>
        </w:rPr>
        <w:t>التنازل</w:t>
      </w:r>
      <w:r w:rsidRPr="00B37E5D">
        <w:rPr>
          <w:rFonts w:cs="Simplified Arabic"/>
          <w:sz w:val="24"/>
          <w:szCs w:val="24"/>
          <w:rtl/>
        </w:rPr>
        <w:t xml:space="preserve"> </w:t>
      </w:r>
      <w:r w:rsidRPr="00B37E5D">
        <w:rPr>
          <w:rFonts w:cs="Simplified Arabic" w:hint="cs"/>
          <w:sz w:val="24"/>
          <w:szCs w:val="24"/>
          <w:rtl/>
        </w:rPr>
        <w:t>عنه</w:t>
      </w:r>
      <w:r w:rsidRPr="00B37E5D">
        <w:rPr>
          <w:rFonts w:cs="Simplified Arabic"/>
          <w:sz w:val="24"/>
          <w:szCs w:val="24"/>
          <w:rtl/>
        </w:rPr>
        <w:t xml:space="preserve"> </w:t>
      </w:r>
      <w:r w:rsidRPr="00B37E5D">
        <w:rPr>
          <w:rFonts w:cs="Simplified Arabic" w:hint="cs"/>
          <w:sz w:val="24"/>
          <w:szCs w:val="24"/>
          <w:rtl/>
        </w:rPr>
        <w:t>خلال</w:t>
      </w:r>
      <w:r w:rsidRPr="00B37E5D">
        <w:rPr>
          <w:rFonts w:cs="Simplified Arabic"/>
          <w:sz w:val="24"/>
          <w:szCs w:val="24"/>
          <w:rtl/>
        </w:rPr>
        <w:t xml:space="preserve"> </w:t>
      </w:r>
      <w:r w:rsidRPr="00B37E5D">
        <w:rPr>
          <w:rFonts w:cs="Simplified Arabic" w:hint="cs"/>
          <w:sz w:val="24"/>
          <w:szCs w:val="24"/>
          <w:rtl/>
        </w:rPr>
        <w:t>المدة</w:t>
      </w:r>
      <w:r w:rsidRPr="00B37E5D">
        <w:rPr>
          <w:rFonts w:cs="Simplified Arabic"/>
          <w:sz w:val="24"/>
          <w:szCs w:val="24"/>
          <w:rtl/>
        </w:rPr>
        <w:t xml:space="preserve"> </w:t>
      </w:r>
      <w:r w:rsidRPr="00B37E5D">
        <w:rPr>
          <w:rFonts w:cs="Simplified Arabic" w:hint="cs"/>
          <w:sz w:val="24"/>
          <w:szCs w:val="24"/>
          <w:rtl/>
        </w:rPr>
        <w:t>من</w:t>
      </w:r>
      <w:r w:rsidRPr="00B37E5D">
        <w:rPr>
          <w:rFonts w:cs="Simplified Arabic"/>
          <w:sz w:val="24"/>
          <w:szCs w:val="24"/>
          <w:rtl/>
        </w:rPr>
        <w:t xml:space="preserve"> </w:t>
      </w:r>
      <w:r w:rsidRPr="00B37E5D">
        <w:rPr>
          <w:rFonts w:cs="Simplified Arabic" w:hint="cs"/>
          <w:sz w:val="24"/>
          <w:szCs w:val="24"/>
          <w:rtl/>
        </w:rPr>
        <w:t>وقت</w:t>
      </w:r>
      <w:r w:rsidRPr="00B37E5D">
        <w:rPr>
          <w:rFonts w:cs="Simplified Arabic"/>
          <w:sz w:val="24"/>
          <w:szCs w:val="24"/>
          <w:rtl/>
        </w:rPr>
        <w:t xml:space="preserve"> </w:t>
      </w:r>
      <w:r w:rsidRPr="00B37E5D">
        <w:rPr>
          <w:rFonts w:cs="Simplified Arabic" w:hint="cs"/>
          <w:sz w:val="24"/>
          <w:szCs w:val="24"/>
          <w:rtl/>
        </w:rPr>
        <w:t>صدور</w:t>
      </w:r>
      <w:r w:rsidRPr="00B37E5D">
        <w:rPr>
          <w:rFonts w:cs="Simplified Arabic"/>
          <w:sz w:val="24"/>
          <w:szCs w:val="24"/>
          <w:rtl/>
        </w:rPr>
        <w:t xml:space="preserve"> </w:t>
      </w:r>
      <w:r w:rsidRPr="00B37E5D">
        <w:rPr>
          <w:rFonts w:cs="Simplified Arabic" w:hint="cs"/>
          <w:sz w:val="24"/>
          <w:szCs w:val="24"/>
          <w:rtl/>
        </w:rPr>
        <w:t>قرار</w:t>
      </w:r>
      <w:r w:rsidRPr="00B37E5D">
        <w:rPr>
          <w:rFonts w:cs="Simplified Arabic"/>
          <w:sz w:val="24"/>
          <w:szCs w:val="24"/>
          <w:rtl/>
        </w:rPr>
        <w:t xml:space="preserve"> </w:t>
      </w:r>
      <w:r w:rsidRPr="00B37E5D">
        <w:rPr>
          <w:rFonts w:cs="Simplified Arabic" w:hint="cs"/>
          <w:sz w:val="24"/>
          <w:szCs w:val="24"/>
          <w:rtl/>
        </w:rPr>
        <w:t>الجمعية</w:t>
      </w:r>
      <w:r w:rsidRPr="00B37E5D">
        <w:rPr>
          <w:rFonts w:cs="Simplified Arabic"/>
          <w:sz w:val="24"/>
          <w:szCs w:val="24"/>
          <w:rtl/>
        </w:rPr>
        <w:t xml:space="preserve"> </w:t>
      </w:r>
      <w:r w:rsidRPr="00B37E5D">
        <w:rPr>
          <w:rFonts w:cs="Simplified Arabic" w:hint="cs"/>
          <w:sz w:val="24"/>
          <w:szCs w:val="24"/>
          <w:rtl/>
        </w:rPr>
        <w:t>العامة</w:t>
      </w:r>
      <w:r w:rsidRPr="00B37E5D">
        <w:rPr>
          <w:rFonts w:cs="Simplified Arabic"/>
          <w:sz w:val="24"/>
          <w:szCs w:val="24"/>
          <w:rtl/>
        </w:rPr>
        <w:t xml:space="preserve"> </w:t>
      </w:r>
      <w:r w:rsidRPr="00B37E5D">
        <w:rPr>
          <w:rFonts w:cs="Simplified Arabic" w:hint="cs"/>
          <w:sz w:val="24"/>
          <w:szCs w:val="24"/>
          <w:rtl/>
        </w:rPr>
        <w:t>بالموافقة</w:t>
      </w:r>
      <w:r w:rsidRPr="00B37E5D">
        <w:rPr>
          <w:rFonts w:cs="Simplified Arabic"/>
          <w:sz w:val="24"/>
          <w:szCs w:val="24"/>
          <w:rtl/>
        </w:rPr>
        <w:t xml:space="preserve"> </w:t>
      </w:r>
      <w:r w:rsidRPr="00B37E5D">
        <w:rPr>
          <w:rFonts w:cs="Simplified Arabic" w:hint="cs"/>
          <w:sz w:val="24"/>
          <w:szCs w:val="24"/>
          <w:rtl/>
        </w:rPr>
        <w:t>على</w:t>
      </w:r>
      <w:r w:rsidRPr="00B37E5D">
        <w:rPr>
          <w:rFonts w:cs="Simplified Arabic"/>
          <w:sz w:val="24"/>
          <w:szCs w:val="24"/>
          <w:rtl/>
        </w:rPr>
        <w:t xml:space="preserve"> </w:t>
      </w:r>
      <w:r w:rsidRPr="00B37E5D">
        <w:rPr>
          <w:rFonts w:cs="Simplified Arabic" w:hint="cs"/>
          <w:sz w:val="24"/>
          <w:szCs w:val="24"/>
          <w:rtl/>
        </w:rPr>
        <w:t>زيادة</w:t>
      </w:r>
      <w:r w:rsidRPr="00B37E5D">
        <w:rPr>
          <w:rFonts w:cs="Simplified Arabic"/>
          <w:sz w:val="24"/>
          <w:szCs w:val="24"/>
          <w:rtl/>
        </w:rPr>
        <w:t xml:space="preserve"> </w:t>
      </w:r>
      <w:r w:rsidRPr="00B37E5D">
        <w:rPr>
          <w:rFonts w:cs="Simplified Arabic" w:hint="cs"/>
          <w:sz w:val="24"/>
          <w:szCs w:val="24"/>
          <w:rtl/>
        </w:rPr>
        <w:t>رأس</w:t>
      </w:r>
      <w:r w:rsidRPr="00B37E5D">
        <w:rPr>
          <w:rFonts w:cs="Simplified Arabic"/>
          <w:sz w:val="24"/>
          <w:szCs w:val="24"/>
          <w:rtl/>
        </w:rPr>
        <w:t xml:space="preserve"> </w:t>
      </w:r>
      <w:r w:rsidRPr="00B37E5D">
        <w:rPr>
          <w:rFonts w:cs="Simplified Arabic" w:hint="cs"/>
          <w:sz w:val="24"/>
          <w:szCs w:val="24"/>
          <w:rtl/>
        </w:rPr>
        <w:t>المال</w:t>
      </w:r>
      <w:r w:rsidRPr="00B37E5D">
        <w:rPr>
          <w:rFonts w:cs="Simplified Arabic"/>
          <w:sz w:val="24"/>
          <w:szCs w:val="24"/>
          <w:rtl/>
        </w:rPr>
        <w:t xml:space="preserve"> </w:t>
      </w:r>
      <w:r w:rsidRPr="00B37E5D">
        <w:rPr>
          <w:rFonts w:cs="Simplified Arabic" w:hint="cs"/>
          <w:sz w:val="24"/>
          <w:szCs w:val="24"/>
          <w:rtl/>
        </w:rPr>
        <w:t>إلى</w:t>
      </w:r>
      <w:r w:rsidRPr="00B37E5D">
        <w:rPr>
          <w:rFonts w:cs="Simplified Arabic"/>
          <w:sz w:val="24"/>
          <w:szCs w:val="24"/>
          <w:rtl/>
        </w:rPr>
        <w:t xml:space="preserve"> </w:t>
      </w:r>
      <w:r w:rsidRPr="00B37E5D">
        <w:rPr>
          <w:rFonts w:cs="Simplified Arabic" w:hint="cs"/>
          <w:sz w:val="24"/>
          <w:szCs w:val="24"/>
          <w:rtl/>
        </w:rPr>
        <w:t>آخر</w:t>
      </w:r>
      <w:r w:rsidRPr="00B37E5D">
        <w:rPr>
          <w:rFonts w:cs="Simplified Arabic"/>
          <w:sz w:val="24"/>
          <w:szCs w:val="24"/>
          <w:rtl/>
        </w:rPr>
        <w:t xml:space="preserve"> </w:t>
      </w:r>
      <w:r w:rsidRPr="00B37E5D">
        <w:rPr>
          <w:rFonts w:cs="Simplified Arabic" w:hint="cs"/>
          <w:sz w:val="24"/>
          <w:szCs w:val="24"/>
          <w:rtl/>
        </w:rPr>
        <w:t>يوم</w:t>
      </w:r>
      <w:r w:rsidRPr="00B37E5D">
        <w:rPr>
          <w:rFonts w:cs="Simplified Arabic"/>
          <w:sz w:val="24"/>
          <w:szCs w:val="24"/>
          <w:rtl/>
        </w:rPr>
        <w:t xml:space="preserve"> </w:t>
      </w:r>
      <w:r w:rsidRPr="00B37E5D">
        <w:rPr>
          <w:rFonts w:cs="Simplified Arabic" w:hint="cs"/>
          <w:sz w:val="24"/>
          <w:szCs w:val="24"/>
          <w:rtl/>
        </w:rPr>
        <w:t>للاكتتاب</w:t>
      </w:r>
      <w:r w:rsidRPr="00B37E5D">
        <w:rPr>
          <w:rFonts w:cs="Simplified Arabic"/>
          <w:sz w:val="24"/>
          <w:szCs w:val="24"/>
          <w:rtl/>
        </w:rPr>
        <w:t xml:space="preserve"> </w:t>
      </w:r>
      <w:r w:rsidRPr="00B37E5D">
        <w:rPr>
          <w:rFonts w:cs="Simplified Arabic" w:hint="cs"/>
          <w:sz w:val="24"/>
          <w:szCs w:val="24"/>
          <w:rtl/>
        </w:rPr>
        <w:t>في</w:t>
      </w:r>
      <w:r w:rsidRPr="00B37E5D">
        <w:rPr>
          <w:rFonts w:cs="Simplified Arabic"/>
          <w:sz w:val="24"/>
          <w:szCs w:val="24"/>
          <w:rtl/>
        </w:rPr>
        <w:t xml:space="preserve"> </w:t>
      </w:r>
      <w:r w:rsidRPr="00B37E5D">
        <w:rPr>
          <w:rFonts w:cs="Simplified Arabic" w:hint="cs"/>
          <w:sz w:val="24"/>
          <w:szCs w:val="24"/>
          <w:rtl/>
        </w:rPr>
        <w:t>الأسهم</w:t>
      </w:r>
      <w:r w:rsidRPr="00B37E5D">
        <w:rPr>
          <w:rFonts w:cs="Simplified Arabic"/>
          <w:sz w:val="24"/>
          <w:szCs w:val="24"/>
          <w:rtl/>
        </w:rPr>
        <w:t xml:space="preserve"> </w:t>
      </w:r>
      <w:r w:rsidRPr="00B37E5D">
        <w:rPr>
          <w:rFonts w:cs="Simplified Arabic" w:hint="cs"/>
          <w:sz w:val="24"/>
          <w:szCs w:val="24"/>
          <w:rtl/>
        </w:rPr>
        <w:t>الجديدة</w:t>
      </w:r>
      <w:r w:rsidRPr="00B37E5D">
        <w:rPr>
          <w:rFonts w:cs="Simplified Arabic"/>
          <w:sz w:val="24"/>
          <w:szCs w:val="24"/>
          <w:rtl/>
        </w:rPr>
        <w:t xml:space="preserve"> </w:t>
      </w:r>
      <w:r w:rsidRPr="00B37E5D">
        <w:rPr>
          <w:rFonts w:cs="Simplified Arabic" w:hint="cs"/>
          <w:sz w:val="24"/>
          <w:szCs w:val="24"/>
          <w:rtl/>
        </w:rPr>
        <w:t>المرتبطة</w:t>
      </w:r>
      <w:r w:rsidRPr="00B37E5D">
        <w:rPr>
          <w:rFonts w:cs="Simplified Arabic"/>
          <w:sz w:val="24"/>
          <w:szCs w:val="24"/>
          <w:rtl/>
        </w:rPr>
        <w:t xml:space="preserve"> </w:t>
      </w:r>
      <w:r w:rsidRPr="00B37E5D">
        <w:rPr>
          <w:rFonts w:cs="Simplified Arabic" w:hint="cs"/>
          <w:sz w:val="24"/>
          <w:szCs w:val="24"/>
          <w:rtl/>
        </w:rPr>
        <w:t>بهذه</w:t>
      </w:r>
      <w:r w:rsidRPr="00B37E5D">
        <w:rPr>
          <w:rFonts w:cs="Simplified Arabic"/>
          <w:sz w:val="24"/>
          <w:szCs w:val="24"/>
          <w:rtl/>
        </w:rPr>
        <w:t xml:space="preserve"> </w:t>
      </w:r>
      <w:r w:rsidRPr="00B37E5D">
        <w:rPr>
          <w:rFonts w:cs="Simplified Arabic" w:hint="cs"/>
          <w:sz w:val="24"/>
          <w:szCs w:val="24"/>
          <w:rtl/>
        </w:rPr>
        <w:t>الحقوق،</w:t>
      </w:r>
      <w:r w:rsidRPr="00B37E5D">
        <w:rPr>
          <w:rFonts w:cs="Simplified Arabic"/>
          <w:sz w:val="24"/>
          <w:szCs w:val="24"/>
          <w:rtl/>
        </w:rPr>
        <w:t xml:space="preserve"> </w:t>
      </w:r>
      <w:r w:rsidRPr="00B37E5D">
        <w:rPr>
          <w:rFonts w:cs="Simplified Arabic" w:hint="cs"/>
          <w:sz w:val="24"/>
          <w:szCs w:val="24"/>
          <w:rtl/>
        </w:rPr>
        <w:t>وفقاً</w:t>
      </w:r>
      <w:r w:rsidRPr="00B37E5D">
        <w:rPr>
          <w:rFonts w:cs="Simplified Arabic"/>
          <w:sz w:val="24"/>
          <w:szCs w:val="24"/>
          <w:rtl/>
        </w:rPr>
        <w:t xml:space="preserve"> </w:t>
      </w:r>
      <w:r w:rsidRPr="00B37E5D">
        <w:rPr>
          <w:rFonts w:cs="Simplified Arabic" w:hint="cs"/>
          <w:sz w:val="24"/>
          <w:szCs w:val="24"/>
          <w:rtl/>
        </w:rPr>
        <w:t>للضوابط</w:t>
      </w:r>
      <w:r w:rsidRPr="00B37E5D">
        <w:rPr>
          <w:rFonts w:cs="Simplified Arabic"/>
          <w:sz w:val="24"/>
          <w:szCs w:val="24"/>
          <w:rtl/>
        </w:rPr>
        <w:t xml:space="preserve"> </w:t>
      </w:r>
      <w:r w:rsidRPr="00B37E5D">
        <w:rPr>
          <w:rFonts w:cs="Simplified Arabic" w:hint="cs"/>
          <w:sz w:val="24"/>
          <w:szCs w:val="24"/>
          <w:rtl/>
        </w:rPr>
        <w:t>التي</w:t>
      </w:r>
      <w:r w:rsidRPr="00B37E5D">
        <w:rPr>
          <w:rFonts w:cs="Simplified Arabic"/>
          <w:sz w:val="24"/>
          <w:szCs w:val="24"/>
          <w:rtl/>
        </w:rPr>
        <w:t xml:space="preserve"> </w:t>
      </w:r>
      <w:r w:rsidRPr="00B37E5D">
        <w:rPr>
          <w:rFonts w:cs="Simplified Arabic" w:hint="cs"/>
          <w:sz w:val="24"/>
          <w:szCs w:val="24"/>
          <w:rtl/>
        </w:rPr>
        <w:t>تضعها</w:t>
      </w:r>
      <w:r w:rsidRPr="00B37E5D">
        <w:rPr>
          <w:rFonts w:cs="Simplified Arabic"/>
          <w:sz w:val="24"/>
          <w:szCs w:val="24"/>
          <w:rtl/>
        </w:rPr>
        <w:t xml:space="preserve"> </w:t>
      </w:r>
      <w:r w:rsidRPr="00B37E5D">
        <w:rPr>
          <w:rFonts w:cs="Simplified Arabic" w:hint="cs"/>
          <w:sz w:val="24"/>
          <w:szCs w:val="24"/>
          <w:rtl/>
        </w:rPr>
        <w:t>الجهة</w:t>
      </w:r>
      <w:r w:rsidRPr="00B37E5D">
        <w:rPr>
          <w:rFonts w:cs="Simplified Arabic"/>
          <w:sz w:val="24"/>
          <w:szCs w:val="24"/>
          <w:rtl/>
        </w:rPr>
        <w:t xml:space="preserve"> </w:t>
      </w:r>
      <w:r w:rsidRPr="00B37E5D">
        <w:rPr>
          <w:rFonts w:cs="Simplified Arabic" w:hint="cs"/>
          <w:sz w:val="24"/>
          <w:szCs w:val="24"/>
          <w:rtl/>
        </w:rPr>
        <w:t>المختصة</w:t>
      </w:r>
      <w:r w:rsidRPr="00B37E5D">
        <w:rPr>
          <w:rFonts w:cs="Simplified Arabic"/>
          <w:sz w:val="24"/>
          <w:szCs w:val="24"/>
          <w:rtl/>
        </w:rPr>
        <w:t>.</w:t>
      </w:r>
    </w:p>
    <w:p w14:paraId="2F4CD8E3" w14:textId="738E9162" w:rsidR="00A3221E" w:rsidRPr="00E73DC3" w:rsidRDefault="00A3221E" w:rsidP="00220155">
      <w:pPr>
        <w:rPr>
          <w:rFonts w:ascii="Arial" w:hAnsi="Arial" w:cs="GE Dinar One"/>
          <w:b/>
          <w:bCs/>
          <w:sz w:val="28"/>
          <w:szCs w:val="28"/>
          <w:rtl/>
        </w:rPr>
      </w:pPr>
      <w:r w:rsidRPr="00E73DC3">
        <w:rPr>
          <w:rFonts w:ascii="Arial" w:hAnsi="Arial" w:cs="GE Dinar One" w:hint="cs"/>
          <w:b/>
          <w:bCs/>
          <w:sz w:val="28"/>
          <w:szCs w:val="28"/>
          <w:rtl/>
        </w:rPr>
        <w:t xml:space="preserve">المادة </w:t>
      </w:r>
      <w:r w:rsidR="00220155">
        <w:rPr>
          <w:rFonts w:ascii="Arial" w:hAnsi="Arial" w:cs="GE Dinar One" w:hint="cs"/>
          <w:b/>
          <w:bCs/>
          <w:sz w:val="28"/>
          <w:szCs w:val="28"/>
          <w:rtl/>
        </w:rPr>
        <w:t>الرابعة</w:t>
      </w:r>
      <w:r w:rsidRPr="00E73DC3">
        <w:rPr>
          <w:rFonts w:ascii="Arial" w:hAnsi="Arial" w:cs="GE Dinar One" w:hint="cs"/>
          <w:b/>
          <w:bCs/>
          <w:sz w:val="28"/>
          <w:szCs w:val="28"/>
          <w:rtl/>
        </w:rPr>
        <w:t xml:space="preserve"> عشرة: تخفيض رأس المال:</w:t>
      </w:r>
    </w:p>
    <w:p w14:paraId="732C2AAF" w14:textId="3FE2EB8B" w:rsidR="00A3221E" w:rsidRPr="007F04FC" w:rsidRDefault="00397BC0" w:rsidP="00F76C0D">
      <w:pPr>
        <w:jc w:val="both"/>
        <w:rPr>
          <w:rFonts w:cs="Simplified Arabic"/>
          <w:sz w:val="24"/>
          <w:szCs w:val="24"/>
          <w:rtl/>
        </w:rPr>
      </w:pPr>
      <w:r w:rsidRPr="00B37E5D">
        <w:rPr>
          <w:rFonts w:cs="Simplified Arabic"/>
          <w:sz w:val="24"/>
          <w:szCs w:val="24"/>
          <w:rtl/>
        </w:rPr>
        <w:t>للجمعية العامة غير العادية أن تقرر تخفيض رأس المال إذا زاد على حاجة</w:t>
      </w:r>
      <w:r w:rsidR="00220155" w:rsidRPr="00B37E5D">
        <w:rPr>
          <w:rFonts w:cs="Simplified Arabic" w:hint="cs"/>
          <w:sz w:val="24"/>
          <w:szCs w:val="24"/>
          <w:rtl/>
        </w:rPr>
        <w:t xml:space="preserve"> الشركة</w:t>
      </w:r>
      <w:r w:rsidRPr="00B37E5D">
        <w:rPr>
          <w:rFonts w:cs="Simplified Arabic"/>
          <w:sz w:val="24"/>
          <w:szCs w:val="24"/>
          <w:rtl/>
        </w:rPr>
        <w:t xml:space="preserve"> أو إذا منيت بخسائر-بعد موافقة </w:t>
      </w:r>
      <w:r w:rsidRPr="00B37E5D">
        <w:rPr>
          <w:rFonts w:cs="Simplified Arabic" w:hint="cs"/>
          <w:sz w:val="24"/>
          <w:szCs w:val="24"/>
          <w:rtl/>
        </w:rPr>
        <w:t xml:space="preserve">الجهات </w:t>
      </w:r>
      <w:r w:rsidR="00F76C0D" w:rsidRPr="00B37E5D">
        <w:rPr>
          <w:rFonts w:cs="Simplified Arabic" w:hint="cs"/>
          <w:sz w:val="24"/>
          <w:szCs w:val="24"/>
          <w:rtl/>
        </w:rPr>
        <w:t>المختصة-على</w:t>
      </w:r>
      <w:r w:rsidRPr="00B37E5D">
        <w:rPr>
          <w:rFonts w:cs="Simplified Arabic" w:hint="cs"/>
          <w:sz w:val="24"/>
          <w:szCs w:val="24"/>
          <w:rtl/>
        </w:rPr>
        <w:t xml:space="preserve"> </w:t>
      </w:r>
      <w:r w:rsidR="00CA1717">
        <w:rPr>
          <w:rFonts w:cs="Simplified Arabic" w:hint="cs"/>
          <w:sz w:val="24"/>
          <w:szCs w:val="24"/>
          <w:rtl/>
        </w:rPr>
        <w:t xml:space="preserve">أن </w:t>
      </w:r>
      <w:r w:rsidRPr="00B37E5D">
        <w:rPr>
          <w:rFonts w:cs="Simplified Arabic" w:hint="cs"/>
          <w:sz w:val="24"/>
          <w:szCs w:val="24"/>
          <w:rtl/>
        </w:rPr>
        <w:t>لا يقل رأس المال المدفوع لشركة التأمين بعد تخفيض رأس المال عن (</w:t>
      </w:r>
      <w:r w:rsidR="004D0CD5" w:rsidRPr="00B37E5D">
        <w:rPr>
          <w:rFonts w:cs="Simplified Arabic" w:hint="cs"/>
          <w:sz w:val="24"/>
          <w:szCs w:val="24"/>
          <w:rtl/>
        </w:rPr>
        <w:t>100</w:t>
      </w:r>
      <w:r w:rsidRPr="00B37E5D">
        <w:rPr>
          <w:rFonts w:cs="Simplified Arabic" w:hint="cs"/>
          <w:sz w:val="24"/>
          <w:szCs w:val="24"/>
          <w:rtl/>
        </w:rPr>
        <w:t>)</w:t>
      </w:r>
      <w:r w:rsidR="00F76C0D" w:rsidRPr="00B37E5D">
        <w:rPr>
          <w:rFonts w:cs="Simplified Arabic" w:hint="cs"/>
          <w:sz w:val="24"/>
          <w:szCs w:val="24"/>
          <w:rtl/>
        </w:rPr>
        <w:t xml:space="preserve"> مئة</w:t>
      </w:r>
      <w:r w:rsidRPr="00B37E5D">
        <w:rPr>
          <w:rFonts w:cs="Simplified Arabic" w:hint="cs"/>
          <w:sz w:val="24"/>
          <w:szCs w:val="24"/>
          <w:rtl/>
        </w:rPr>
        <w:t xml:space="preserve"> مليون ريال كما لا يقل رأس المال المدفوع لشركة إعادة التأمين أو شركة التأمين التي تزاول في الوقت نفسه أعمال إعادة التأمين عن (</w:t>
      </w:r>
      <w:r w:rsidR="004D0CD5" w:rsidRPr="00B37E5D">
        <w:rPr>
          <w:rFonts w:cs="Simplified Arabic" w:hint="cs"/>
          <w:sz w:val="24"/>
          <w:szCs w:val="24"/>
          <w:rtl/>
        </w:rPr>
        <w:t>200</w:t>
      </w:r>
      <w:r w:rsidRPr="00B37E5D">
        <w:rPr>
          <w:rFonts w:cs="Simplified Arabic" w:hint="cs"/>
          <w:sz w:val="24"/>
          <w:szCs w:val="24"/>
          <w:rtl/>
        </w:rPr>
        <w:t>)</w:t>
      </w:r>
      <w:r w:rsidR="00F76C0D" w:rsidRPr="00B37E5D">
        <w:rPr>
          <w:rFonts w:cs="Simplified Arabic" w:hint="cs"/>
          <w:sz w:val="24"/>
          <w:szCs w:val="24"/>
          <w:rtl/>
        </w:rPr>
        <w:t xml:space="preserve"> مئتي</w:t>
      </w:r>
      <w:r w:rsidR="007F04FC" w:rsidRPr="00B37E5D">
        <w:rPr>
          <w:rFonts w:cs="Simplified Arabic" w:hint="cs"/>
          <w:sz w:val="24"/>
          <w:szCs w:val="24"/>
          <w:rtl/>
        </w:rPr>
        <w:t xml:space="preserve"> </w:t>
      </w:r>
      <w:r w:rsidRPr="00B37E5D">
        <w:rPr>
          <w:rFonts w:cs="Simplified Arabic" w:hint="cs"/>
          <w:sz w:val="24"/>
          <w:szCs w:val="24"/>
          <w:rtl/>
        </w:rPr>
        <w:t>مليون ريال</w:t>
      </w:r>
      <w:r w:rsidRPr="00B37E5D">
        <w:rPr>
          <w:rFonts w:cs="Simplified Arabic"/>
          <w:sz w:val="24"/>
          <w:szCs w:val="24"/>
          <w:rtl/>
        </w:rPr>
        <w:t>.</w:t>
      </w:r>
      <w:r w:rsidRPr="00B37E5D">
        <w:rPr>
          <w:rFonts w:cs="Simplified Arabic" w:hint="cs"/>
          <w:sz w:val="24"/>
          <w:szCs w:val="24"/>
          <w:rtl/>
        </w:rPr>
        <w:t xml:space="preserve"> </w:t>
      </w:r>
      <w:r w:rsidRPr="00B37E5D">
        <w:rPr>
          <w:rFonts w:cs="Simplified Arabic"/>
          <w:sz w:val="24"/>
          <w:szCs w:val="24"/>
          <w:rtl/>
        </w:rPr>
        <w:t>ولا يصدر قرار التخفيض إلا بعد تلاوة تقرير خاص يعده مراجع الحسابات عن الأسباب الموجبة له وعن الالتزامات التي على الشركة وع</w:t>
      </w:r>
      <w:r w:rsidR="009F4164" w:rsidRPr="00B37E5D">
        <w:rPr>
          <w:rFonts w:cs="Simplified Arabic"/>
          <w:sz w:val="24"/>
          <w:szCs w:val="24"/>
          <w:rtl/>
        </w:rPr>
        <w:t>ن أثر التخفيض في هذه الالتزامات</w:t>
      </w:r>
      <w:r w:rsidR="009F4164" w:rsidRPr="00B37E5D">
        <w:rPr>
          <w:rFonts w:cs="Simplified Arabic" w:hint="cs"/>
          <w:sz w:val="24"/>
          <w:szCs w:val="24"/>
          <w:rtl/>
        </w:rPr>
        <w:t>.</w:t>
      </w:r>
      <w:r w:rsidRPr="00B37E5D">
        <w:rPr>
          <w:rFonts w:cs="Simplified Arabic"/>
          <w:sz w:val="24"/>
          <w:szCs w:val="24"/>
          <w:rtl/>
        </w:rPr>
        <w:t xml:space="preserve"> وإذا كان تخفيض رأس المال نتيجة زيادته على حاجة الشركة، وجبت دعوة الدائنين إلى إبداء اعتراضاتهم خلال </w:t>
      </w:r>
      <w:r w:rsidR="00166FE6" w:rsidRPr="00B37E5D">
        <w:rPr>
          <w:rFonts w:cs="Simplified Arabic" w:hint="cs"/>
          <w:sz w:val="24"/>
          <w:szCs w:val="24"/>
          <w:rtl/>
        </w:rPr>
        <w:t>(</w:t>
      </w:r>
      <w:r w:rsidR="00F76C0D" w:rsidRPr="00B37E5D">
        <w:rPr>
          <w:rFonts w:cs="Simplified Arabic" w:hint="cs"/>
          <w:sz w:val="24"/>
          <w:szCs w:val="24"/>
          <w:rtl/>
        </w:rPr>
        <w:t>60</w:t>
      </w:r>
      <w:r w:rsidR="00166FE6" w:rsidRPr="00B37E5D">
        <w:rPr>
          <w:rFonts w:cs="Simplified Arabic" w:hint="cs"/>
          <w:sz w:val="24"/>
          <w:szCs w:val="24"/>
          <w:rtl/>
        </w:rPr>
        <w:t>)</w:t>
      </w:r>
      <w:r w:rsidRPr="00B37E5D">
        <w:rPr>
          <w:rFonts w:cs="Simplified Arabic"/>
          <w:sz w:val="24"/>
          <w:szCs w:val="24"/>
          <w:rtl/>
        </w:rPr>
        <w:t xml:space="preserve"> </w:t>
      </w:r>
      <w:r w:rsidR="00F76C0D" w:rsidRPr="00B37E5D">
        <w:rPr>
          <w:rFonts w:cs="Simplified Arabic" w:hint="cs"/>
          <w:sz w:val="24"/>
          <w:szCs w:val="24"/>
          <w:rtl/>
        </w:rPr>
        <w:t xml:space="preserve">ستين </w:t>
      </w:r>
      <w:r w:rsidRPr="00B37E5D">
        <w:rPr>
          <w:rFonts w:cs="Simplified Arabic"/>
          <w:sz w:val="24"/>
          <w:szCs w:val="24"/>
          <w:rtl/>
        </w:rPr>
        <w:t>يوماً من تاريخ نشر قرار التخفيض في صحيفة يومية توزع في المنطقة التي فيها مركز الشركة الرئيس. فإن اعترض أحد الدائنين وقدم إلى الشركة مستنداته في الميعاد المذكور، وجب على الشركة أن تؤدي إليه دينه إذا كان حالاً أو أن تقدم له ضماناً كافياً للوفاء به إذا كان</w:t>
      </w:r>
      <w:r w:rsidRPr="00B37E5D">
        <w:rPr>
          <w:rFonts w:cs="Simplified Arabic" w:hint="cs"/>
          <w:sz w:val="24"/>
          <w:szCs w:val="24"/>
          <w:rtl/>
        </w:rPr>
        <w:t xml:space="preserve"> آجلاً</w:t>
      </w:r>
      <w:r w:rsidRPr="00B37E5D">
        <w:rPr>
          <w:rFonts w:cs="Simplified Arabic"/>
          <w:sz w:val="24"/>
          <w:szCs w:val="24"/>
          <w:rtl/>
        </w:rPr>
        <w:t>.</w:t>
      </w:r>
    </w:p>
    <w:p w14:paraId="006E6634" w14:textId="77777777" w:rsidR="00A3221E" w:rsidRPr="00E73DC3" w:rsidRDefault="00A3221E" w:rsidP="00397BC0">
      <w:pPr>
        <w:spacing w:before="240"/>
        <w:jc w:val="center"/>
        <w:rPr>
          <w:rFonts w:ascii="Aharoni" w:hAnsi="Aharoni" w:cs="GE Dinar One"/>
          <w:b/>
          <w:bCs/>
          <w:sz w:val="32"/>
          <w:szCs w:val="32"/>
          <w:rtl/>
        </w:rPr>
      </w:pPr>
      <w:r w:rsidRPr="00E73DC3">
        <w:rPr>
          <w:rFonts w:ascii="Arial" w:hAnsi="Arial" w:cs="GE Dinar One" w:hint="cs"/>
          <w:b/>
          <w:bCs/>
          <w:sz w:val="32"/>
          <w:szCs w:val="32"/>
          <w:rtl/>
        </w:rPr>
        <w:t>الباب</w:t>
      </w:r>
      <w:r w:rsidRPr="00E73DC3">
        <w:rPr>
          <w:rFonts w:ascii="Aharoni" w:hAnsi="Aharoni" w:cs="GE Dinar One"/>
          <w:b/>
          <w:bCs/>
          <w:sz w:val="32"/>
          <w:szCs w:val="32"/>
          <w:rtl/>
        </w:rPr>
        <w:t xml:space="preserve"> </w:t>
      </w:r>
      <w:r w:rsidR="00397BC0" w:rsidRPr="00E73DC3">
        <w:rPr>
          <w:rFonts w:ascii="Arial" w:hAnsi="Arial" w:cs="GE Dinar One" w:hint="cs"/>
          <w:b/>
          <w:bCs/>
          <w:sz w:val="32"/>
          <w:szCs w:val="32"/>
          <w:rtl/>
        </w:rPr>
        <w:t>الرابع</w:t>
      </w:r>
    </w:p>
    <w:p w14:paraId="2653784A" w14:textId="77777777" w:rsidR="00A3221E" w:rsidRPr="00E73DC3" w:rsidRDefault="00A3221E" w:rsidP="00A3221E">
      <w:pPr>
        <w:jc w:val="center"/>
        <w:rPr>
          <w:rFonts w:ascii="Aharoni" w:hAnsi="Aharoni" w:cs="GE Dinar One"/>
          <w:b/>
          <w:bCs/>
          <w:sz w:val="32"/>
          <w:szCs w:val="32"/>
          <w:rtl/>
        </w:rPr>
      </w:pPr>
      <w:r w:rsidRPr="00E73DC3">
        <w:rPr>
          <w:rFonts w:ascii="Arial" w:hAnsi="Arial" w:cs="GE Dinar One" w:hint="cs"/>
          <w:b/>
          <w:bCs/>
          <w:sz w:val="32"/>
          <w:szCs w:val="32"/>
          <w:rtl/>
        </w:rPr>
        <w:t>مجلس الإدارة:</w:t>
      </w:r>
    </w:p>
    <w:p w14:paraId="6B3A667A" w14:textId="2CC4B711" w:rsidR="00A3221E" w:rsidRPr="00E73DC3" w:rsidRDefault="00A3221E" w:rsidP="00220155">
      <w:pPr>
        <w:rPr>
          <w:rFonts w:ascii="Arial" w:hAnsi="Arial" w:cs="GE Dinar One"/>
          <w:b/>
          <w:bCs/>
          <w:sz w:val="28"/>
          <w:szCs w:val="28"/>
          <w:rtl/>
        </w:rPr>
      </w:pPr>
      <w:r w:rsidRPr="00E73DC3">
        <w:rPr>
          <w:rFonts w:ascii="Arial" w:hAnsi="Arial" w:cs="GE Dinar One" w:hint="cs"/>
          <w:b/>
          <w:bCs/>
          <w:sz w:val="28"/>
          <w:szCs w:val="28"/>
          <w:rtl/>
        </w:rPr>
        <w:t xml:space="preserve">المادة </w:t>
      </w:r>
      <w:r w:rsidR="00220155">
        <w:rPr>
          <w:rFonts w:ascii="Arial" w:hAnsi="Arial" w:cs="GE Dinar One" w:hint="cs"/>
          <w:b/>
          <w:bCs/>
          <w:sz w:val="28"/>
          <w:szCs w:val="28"/>
          <w:rtl/>
        </w:rPr>
        <w:t>الخامسة</w:t>
      </w:r>
      <w:r w:rsidRPr="00E73DC3">
        <w:rPr>
          <w:rFonts w:ascii="Arial" w:hAnsi="Arial" w:cs="GE Dinar One" w:hint="cs"/>
          <w:b/>
          <w:bCs/>
          <w:sz w:val="28"/>
          <w:szCs w:val="28"/>
          <w:rtl/>
        </w:rPr>
        <w:t xml:space="preserve"> عشرة: إدارة الشركة:</w:t>
      </w:r>
    </w:p>
    <w:p w14:paraId="3A7A597C" w14:textId="62BE3B27" w:rsidR="00397BC0" w:rsidRPr="00D47EBA" w:rsidRDefault="00397BC0" w:rsidP="00FD29A7">
      <w:pPr>
        <w:jc w:val="lowKashida"/>
        <w:rPr>
          <w:rFonts w:cs="Simplified Arabic"/>
          <w:sz w:val="24"/>
          <w:szCs w:val="24"/>
          <w:rtl/>
        </w:rPr>
      </w:pPr>
      <w:r w:rsidRPr="00B37E5D">
        <w:rPr>
          <w:rFonts w:ascii="Simplified Arabic" w:hAnsi="Simplified Arabic" w:cs="Simplified Arabic"/>
          <w:color w:val="000000"/>
          <w:sz w:val="24"/>
          <w:szCs w:val="24"/>
          <w:rtl/>
        </w:rPr>
        <w:t xml:space="preserve">يتولى إدارة الشركة مجلس إدارة لا يقل عدد أعضائه عن </w:t>
      </w:r>
      <w:r w:rsidRPr="00B37E5D">
        <w:rPr>
          <w:rFonts w:cs="Simplified Arabic" w:hint="cs"/>
          <w:sz w:val="24"/>
          <w:szCs w:val="24"/>
          <w:rtl/>
        </w:rPr>
        <w:t>(___)</w:t>
      </w:r>
      <w:r w:rsidRPr="00B37E5D">
        <w:rPr>
          <w:rFonts w:ascii="Simplified Arabic" w:hAnsi="Simplified Arabic" w:cs="Simplified Arabic"/>
          <w:color w:val="000000"/>
          <w:sz w:val="24"/>
          <w:szCs w:val="24"/>
          <w:rtl/>
        </w:rPr>
        <w:t xml:space="preserve"> ولا يزيد على </w:t>
      </w:r>
      <w:r w:rsidR="00FD29A7" w:rsidRPr="00B37E5D">
        <w:rPr>
          <w:rFonts w:cs="Simplified Arabic" w:hint="cs"/>
          <w:sz w:val="24"/>
          <w:szCs w:val="24"/>
          <w:rtl/>
        </w:rPr>
        <w:t>(___)</w:t>
      </w:r>
      <w:r w:rsidRPr="00B37E5D">
        <w:rPr>
          <w:rFonts w:ascii="Simplified Arabic" w:hAnsi="Simplified Arabic" w:cs="Simplified Arabic"/>
          <w:color w:val="000000"/>
          <w:sz w:val="24"/>
          <w:szCs w:val="24"/>
          <w:rtl/>
        </w:rPr>
        <w:t xml:space="preserve"> عضواً تنتخبهم الجمعية العامة العادية </w:t>
      </w:r>
      <w:r w:rsidRPr="00B37E5D">
        <w:rPr>
          <w:rFonts w:ascii="Simplified Arabic" w:hAnsi="Simplified Arabic" w:cs="Simplified Arabic" w:hint="cs"/>
          <w:color w:val="000000"/>
          <w:sz w:val="24"/>
          <w:szCs w:val="24"/>
          <w:rtl/>
        </w:rPr>
        <w:t xml:space="preserve">لمدة لا تزيد على ثلاث سنوات </w:t>
      </w:r>
      <w:r w:rsidRPr="00B37E5D">
        <w:rPr>
          <w:rFonts w:ascii="Simplified Arabic" w:hAnsi="Simplified Arabic" w:cs="Simplified Arabic"/>
          <w:color w:val="000000"/>
          <w:sz w:val="24"/>
          <w:szCs w:val="24"/>
          <w:rtl/>
        </w:rPr>
        <w:t>–</w:t>
      </w:r>
      <w:r w:rsidRPr="00B37E5D">
        <w:rPr>
          <w:rFonts w:ascii="Simplified Arabic" w:hAnsi="Simplified Arabic" w:cs="Simplified Arabic" w:hint="cs"/>
          <w:color w:val="000000"/>
          <w:sz w:val="24"/>
          <w:szCs w:val="24"/>
          <w:rtl/>
        </w:rPr>
        <w:t>على أن لا يقل عدد أعضاء مجلس الإدارة عن</w:t>
      </w:r>
      <w:r w:rsidR="00C17D57">
        <w:rPr>
          <w:rFonts w:ascii="Simplified Arabic" w:hAnsi="Simplified Arabic" w:cs="Simplified Arabic" w:hint="cs"/>
          <w:color w:val="000000"/>
          <w:sz w:val="24"/>
          <w:szCs w:val="24"/>
          <w:rtl/>
        </w:rPr>
        <w:t xml:space="preserve"> (5)</w:t>
      </w:r>
      <w:r w:rsidRPr="00B37E5D">
        <w:rPr>
          <w:rFonts w:ascii="Simplified Arabic" w:hAnsi="Simplified Arabic" w:cs="Simplified Arabic" w:hint="cs"/>
          <w:color w:val="000000"/>
          <w:sz w:val="24"/>
          <w:szCs w:val="24"/>
          <w:rtl/>
        </w:rPr>
        <w:t xml:space="preserve"> خمسة </w:t>
      </w:r>
      <w:r w:rsidR="00C17D57">
        <w:rPr>
          <w:rFonts w:ascii="Simplified Arabic" w:hAnsi="Simplified Arabic" w:cs="Simplified Arabic" w:hint="cs"/>
          <w:color w:val="000000"/>
          <w:sz w:val="24"/>
          <w:szCs w:val="24"/>
          <w:rtl/>
        </w:rPr>
        <w:t xml:space="preserve">أعضاء </w:t>
      </w:r>
      <w:r w:rsidRPr="00B37E5D">
        <w:rPr>
          <w:rFonts w:ascii="Simplified Arabic" w:hAnsi="Simplified Arabic" w:cs="Simplified Arabic" w:hint="cs"/>
          <w:color w:val="000000"/>
          <w:sz w:val="24"/>
          <w:szCs w:val="24"/>
          <w:rtl/>
        </w:rPr>
        <w:t>ولا يزيد على</w:t>
      </w:r>
      <w:r w:rsidR="00C17D57">
        <w:rPr>
          <w:rFonts w:ascii="Simplified Arabic" w:hAnsi="Simplified Arabic" w:cs="Simplified Arabic" w:hint="cs"/>
          <w:color w:val="000000"/>
          <w:sz w:val="24"/>
          <w:szCs w:val="24"/>
          <w:rtl/>
        </w:rPr>
        <w:t xml:space="preserve"> (11)</w:t>
      </w:r>
      <w:r w:rsidRPr="00B37E5D">
        <w:rPr>
          <w:rFonts w:ascii="Simplified Arabic" w:hAnsi="Simplified Arabic" w:cs="Simplified Arabic" w:hint="cs"/>
          <w:color w:val="000000"/>
          <w:sz w:val="24"/>
          <w:szCs w:val="24"/>
          <w:rtl/>
        </w:rPr>
        <w:t xml:space="preserve"> أحد عشر </w:t>
      </w:r>
      <w:r w:rsidR="00F76C0D" w:rsidRPr="00B37E5D">
        <w:rPr>
          <w:rFonts w:ascii="Simplified Arabic" w:hAnsi="Simplified Arabic" w:cs="Simplified Arabic" w:hint="cs"/>
          <w:color w:val="000000"/>
          <w:sz w:val="24"/>
          <w:szCs w:val="24"/>
          <w:rtl/>
        </w:rPr>
        <w:t>عضواً- ويجب</w:t>
      </w:r>
      <w:r w:rsidRPr="00B37E5D">
        <w:rPr>
          <w:rFonts w:ascii="Simplified Arabic" w:hAnsi="Simplified Arabic" w:cs="Simplified Arabic" w:hint="cs"/>
          <w:color w:val="000000"/>
          <w:sz w:val="24"/>
          <w:szCs w:val="24"/>
          <w:rtl/>
        </w:rPr>
        <w:t xml:space="preserve"> أن تعكس تركيبة مجلس الإدارة تمثيلاً مناسباً من الأعضاء المستقلين. وفي جميع الأحوال لا يجوز أن يقل عدد أعضاء المجلس المستقلين عن عضوين أو ثلث أعضاء </w:t>
      </w:r>
      <w:r w:rsidRPr="00B37E5D">
        <w:rPr>
          <w:rFonts w:ascii="Simplified Arabic" w:hAnsi="Simplified Arabic" w:cs="Simplified Arabic" w:hint="cs"/>
          <w:color w:val="000000"/>
          <w:sz w:val="24"/>
          <w:szCs w:val="24"/>
          <w:rtl/>
        </w:rPr>
        <w:lastRenderedPageBreak/>
        <w:t xml:space="preserve">المجلس أيهما أكثر. </w:t>
      </w:r>
      <w:r w:rsidRPr="00B37E5D">
        <w:rPr>
          <w:rFonts w:ascii="Simplified Arabic" w:hAnsi="Simplified Arabic" w:cs="Simplified Arabic"/>
          <w:color w:val="000000"/>
          <w:sz w:val="24"/>
          <w:szCs w:val="24"/>
          <w:rtl/>
        </w:rPr>
        <w:t>واستثناءً من ذلك تعي</w:t>
      </w:r>
      <w:r w:rsidRPr="00B37E5D">
        <w:rPr>
          <w:rFonts w:ascii="Simplified Arabic" w:hAnsi="Simplified Arabic" w:cs="Simplified Arabic" w:hint="cs"/>
          <w:color w:val="000000"/>
          <w:sz w:val="24"/>
          <w:szCs w:val="24"/>
          <w:rtl/>
        </w:rPr>
        <w:t>ّ</w:t>
      </w:r>
      <w:r w:rsidRPr="00B37E5D">
        <w:rPr>
          <w:rFonts w:ascii="Simplified Arabic" w:hAnsi="Simplified Arabic" w:cs="Simplified Arabic"/>
          <w:color w:val="000000"/>
          <w:sz w:val="24"/>
          <w:szCs w:val="24"/>
          <w:rtl/>
        </w:rPr>
        <w:t xml:space="preserve">ن الجمعية التأسيسية أعضاء أول مجلس إدارة لمدة لا تتجاوز </w:t>
      </w:r>
      <w:r w:rsidRPr="00B37E5D">
        <w:rPr>
          <w:rFonts w:ascii="Simplified Arabic" w:hAnsi="Simplified Arabic" w:cs="Simplified Arabic" w:hint="cs"/>
          <w:color w:val="000000"/>
          <w:sz w:val="24"/>
          <w:szCs w:val="24"/>
          <w:rtl/>
        </w:rPr>
        <w:t>(3)</w:t>
      </w:r>
      <w:r w:rsidR="00F76C0D" w:rsidRPr="00B37E5D">
        <w:rPr>
          <w:rFonts w:ascii="Simplified Arabic" w:hAnsi="Simplified Arabic" w:cs="Simplified Arabic" w:hint="cs"/>
          <w:color w:val="000000"/>
          <w:sz w:val="24"/>
          <w:szCs w:val="24"/>
          <w:rtl/>
        </w:rPr>
        <w:t xml:space="preserve"> ثلاث</w:t>
      </w:r>
      <w:r w:rsidRPr="00B37E5D">
        <w:rPr>
          <w:rFonts w:ascii="Simplified Arabic" w:hAnsi="Simplified Arabic" w:cs="Simplified Arabic"/>
          <w:color w:val="000000"/>
          <w:sz w:val="24"/>
          <w:szCs w:val="24"/>
          <w:rtl/>
        </w:rPr>
        <w:t xml:space="preserve"> سنوات</w:t>
      </w:r>
      <w:r w:rsidRPr="00B37E5D">
        <w:rPr>
          <w:rFonts w:ascii="Simplified Arabic" w:hAnsi="Simplified Arabic" w:cs="Simplified Arabic" w:hint="cs"/>
          <w:color w:val="000000"/>
          <w:sz w:val="24"/>
          <w:szCs w:val="24"/>
          <w:rtl/>
        </w:rPr>
        <w:t xml:space="preserve"> تبدأ من تاريخ شهر قرار وزارة التجارة والاستثمار بتأسيس الشركة.</w:t>
      </w:r>
    </w:p>
    <w:p w14:paraId="10632382" w14:textId="21B19B23" w:rsidR="00C37BC5" w:rsidRPr="00E73DC3" w:rsidRDefault="00A3221E" w:rsidP="00220155">
      <w:pPr>
        <w:rPr>
          <w:rFonts w:ascii="Arial" w:hAnsi="Arial" w:cs="GE Dinar One"/>
          <w:b/>
          <w:bCs/>
          <w:sz w:val="28"/>
          <w:szCs w:val="28"/>
          <w:rtl/>
        </w:rPr>
      </w:pPr>
      <w:r w:rsidRPr="00E73DC3">
        <w:rPr>
          <w:rFonts w:ascii="Arial" w:hAnsi="Arial" w:cs="GE Dinar One" w:hint="cs"/>
          <w:b/>
          <w:bCs/>
          <w:sz w:val="28"/>
          <w:szCs w:val="28"/>
          <w:rtl/>
        </w:rPr>
        <w:t xml:space="preserve">المادة </w:t>
      </w:r>
      <w:r w:rsidR="00220155">
        <w:rPr>
          <w:rFonts w:ascii="Arial" w:hAnsi="Arial" w:cs="GE Dinar One" w:hint="cs"/>
          <w:b/>
          <w:bCs/>
          <w:sz w:val="28"/>
          <w:szCs w:val="28"/>
          <w:rtl/>
        </w:rPr>
        <w:t>السادسة</w:t>
      </w:r>
      <w:r w:rsidRPr="00E73DC3">
        <w:rPr>
          <w:rFonts w:ascii="Arial" w:hAnsi="Arial" w:cs="GE Dinar One" w:hint="cs"/>
          <w:b/>
          <w:bCs/>
          <w:sz w:val="28"/>
          <w:szCs w:val="28"/>
          <w:rtl/>
        </w:rPr>
        <w:t xml:space="preserve"> عشرة: انتهاء عضوية المجلس:</w:t>
      </w:r>
    </w:p>
    <w:p w14:paraId="5B1F70DA" w14:textId="527A9776" w:rsidR="00C37BC5" w:rsidRPr="00220155" w:rsidRDefault="00220155" w:rsidP="00220155">
      <w:pPr>
        <w:jc w:val="highKashida"/>
        <w:rPr>
          <w:rFonts w:ascii="Calibri" w:hAnsi="Calibri"/>
          <w:sz w:val="24"/>
          <w:szCs w:val="24"/>
          <w:rtl/>
        </w:rPr>
      </w:pPr>
      <w:r w:rsidRPr="00B37E5D">
        <w:rPr>
          <w:rFonts w:ascii="Simplified Arabic" w:hAnsi="Simplified Arabic" w:cs="Simplified Arabic"/>
          <w:sz w:val="24"/>
          <w:szCs w:val="24"/>
          <w:rtl/>
        </w:rPr>
        <w:t>تنتهي عضوية مجلس الإدارة بانتهاء مدة التعيين أو الاستقالة أو الوفاة أو إذا ثبت لمجلس الإدارة أن العضو قد أخل بواجباته بطريقة تضر بمصلحة الشركة</w:t>
      </w:r>
      <w:r w:rsidRPr="00B37E5D">
        <w:rPr>
          <w:rFonts w:ascii="Simplified Arabic" w:hAnsi="Simplified Arabic" w:cs="Simplified Arabic" w:hint="cs"/>
          <w:sz w:val="24"/>
          <w:szCs w:val="24"/>
          <w:rtl/>
        </w:rPr>
        <w:t xml:space="preserve"> </w:t>
      </w:r>
      <w:r w:rsidRPr="00B37E5D">
        <w:rPr>
          <w:rFonts w:ascii="Simplified Arabic" w:hAnsi="Simplified Arabic" w:cs="Simplified Arabic"/>
          <w:sz w:val="24"/>
          <w:szCs w:val="24"/>
          <w:rtl/>
        </w:rPr>
        <w:t>بشرط أن يقترن ذلك بموافقة الجمعية العامة العادية، أو بانتهاء عضويته وفقاً لأي نظـام أو تعليمات سارية في المملكة</w:t>
      </w:r>
      <w:r w:rsidR="00FF5210" w:rsidRPr="00B37E5D">
        <w:rPr>
          <w:rFonts w:ascii="Simplified Arabic" w:hAnsi="Simplified Arabic" w:cs="Simplified Arabic" w:hint="cs"/>
          <w:sz w:val="24"/>
          <w:szCs w:val="24"/>
          <w:rtl/>
        </w:rPr>
        <w:t xml:space="preserve"> العربية السعودية</w:t>
      </w:r>
      <w:r w:rsidR="00C37BC5" w:rsidRPr="00B37E5D">
        <w:rPr>
          <w:rFonts w:ascii="Simplified Arabic" w:hAnsi="Simplified Arabic" w:cs="Simplified Arabic" w:hint="cs"/>
          <w:color w:val="000000"/>
          <w:sz w:val="24"/>
          <w:szCs w:val="24"/>
          <w:rtl/>
        </w:rPr>
        <w:t>،</w:t>
      </w:r>
      <w:r w:rsidRPr="00B37E5D">
        <w:rPr>
          <w:rFonts w:ascii="Simplified Arabic" w:hAnsi="Simplified Arabic" w:cs="Simplified Arabic" w:hint="cs"/>
          <w:color w:val="000000"/>
          <w:sz w:val="24"/>
          <w:szCs w:val="24"/>
          <w:rtl/>
        </w:rPr>
        <w:t xml:space="preserve"> </w:t>
      </w:r>
      <w:r w:rsidRPr="00B37E5D">
        <w:rPr>
          <w:rFonts w:ascii="Simplified Arabic" w:hAnsi="Simplified Arabic" w:cs="Simplified Arabic"/>
          <w:sz w:val="24"/>
          <w:szCs w:val="24"/>
          <w:rtl/>
        </w:rPr>
        <w:t xml:space="preserve">أو إذا حكم بشهر إفلاسه أو إعساره أو قدم طلباً للتسوية مع دائنيه، أو توقف عن دفع ديونه أو أصبح فاقد الشعور، أو أصيب بمرض عقلي أو إذا ثبت ارتكابه عملاً مخلاً بالأمانة والأخلاق أو أدين بالتزوير. </w:t>
      </w:r>
      <w:r w:rsidR="00C37BC5" w:rsidRPr="00B37E5D">
        <w:rPr>
          <w:rFonts w:ascii="Simplified Arabic" w:hAnsi="Simplified Arabic" w:cs="Simplified Arabic" w:hint="cs"/>
          <w:color w:val="000000"/>
          <w:sz w:val="24"/>
          <w:szCs w:val="24"/>
          <w:rtl/>
        </w:rPr>
        <w:t>ومع ذلك يجوز للجمعية العامة العادية في كل وقت عزل جميع أعضاء مجلس الإدارة أو بعضهم وذلك دون إخلال بحق العضو المعزول تجاه الشركة بالمطالبة بالتعويض إذا وقع العزل لسبب غير مقبول أو في وقت غير مناسب ولعضو مجلس الإدارة أن يعتزل بشرط أن يكون ذلك في وقت مناسب وألا كان مسؤولاً قبل الشركة عما يترتب على الاعتزال من أضرار.</w:t>
      </w:r>
    </w:p>
    <w:p w14:paraId="0E4B9B11" w14:textId="57E1B2DF" w:rsidR="00A3221E" w:rsidRPr="00E73DC3" w:rsidRDefault="00A3221E" w:rsidP="00220155">
      <w:pPr>
        <w:rPr>
          <w:rFonts w:ascii="Arial" w:hAnsi="Arial" w:cs="GE Dinar One"/>
          <w:b/>
          <w:bCs/>
          <w:sz w:val="28"/>
          <w:szCs w:val="28"/>
          <w:rtl/>
        </w:rPr>
      </w:pPr>
      <w:r w:rsidRPr="00F36D4F">
        <w:rPr>
          <w:rFonts w:ascii="Arial" w:hAnsi="Arial" w:cs="GE Dinar One" w:hint="cs"/>
          <w:b/>
          <w:bCs/>
          <w:sz w:val="28"/>
          <w:szCs w:val="28"/>
          <w:rtl/>
        </w:rPr>
        <w:t xml:space="preserve">المادة </w:t>
      </w:r>
      <w:r w:rsidR="00220155" w:rsidRPr="00F36D4F">
        <w:rPr>
          <w:rFonts w:ascii="Arial" w:hAnsi="Arial" w:cs="GE Dinar One" w:hint="cs"/>
          <w:b/>
          <w:bCs/>
          <w:sz w:val="28"/>
          <w:szCs w:val="28"/>
          <w:rtl/>
        </w:rPr>
        <w:t>السابعة</w:t>
      </w:r>
      <w:r w:rsidRPr="00F36D4F">
        <w:rPr>
          <w:rFonts w:ascii="Arial" w:hAnsi="Arial" w:cs="GE Dinar One" w:hint="cs"/>
          <w:b/>
          <w:bCs/>
          <w:sz w:val="28"/>
          <w:szCs w:val="28"/>
          <w:rtl/>
        </w:rPr>
        <w:t xml:space="preserve"> عشرة: المركز الشاغر في المجلس:</w:t>
      </w:r>
    </w:p>
    <w:p w14:paraId="0588A67C" w14:textId="4767AA0B" w:rsidR="00FD29A7" w:rsidRPr="00D47EBA" w:rsidRDefault="00FD29A7" w:rsidP="00CA1717">
      <w:pPr>
        <w:jc w:val="lowKashida"/>
        <w:rPr>
          <w:rFonts w:ascii="Simplified Arabic" w:hAnsi="Simplified Arabic" w:cs="Simplified Arabic"/>
          <w:color w:val="000000"/>
          <w:sz w:val="24"/>
          <w:szCs w:val="24"/>
          <w:rtl/>
        </w:rPr>
      </w:pPr>
      <w:r w:rsidRPr="00875DF2">
        <w:rPr>
          <w:rFonts w:ascii="Simplified Arabic" w:hAnsi="Simplified Arabic" w:cs="Simplified Arabic"/>
          <w:color w:val="000000"/>
          <w:sz w:val="24"/>
          <w:szCs w:val="24"/>
          <w:rtl/>
        </w:rPr>
        <w:t>في حال شغر مركز أحد أعضاء مجلس الإدارة، كان للمجلس أن يعين –مؤقتاً- عضواً في المركز الشاغر</w:t>
      </w:r>
      <w:r w:rsidRPr="00875DF2">
        <w:rPr>
          <w:rFonts w:ascii="Simplified Arabic" w:hAnsi="Simplified Arabic" w:cs="Simplified Arabic" w:hint="cs"/>
          <w:color w:val="000000"/>
          <w:sz w:val="24"/>
          <w:szCs w:val="24"/>
          <w:rtl/>
        </w:rPr>
        <w:t xml:space="preserve"> ممن يتوافر فيهم الخبرة الكافية</w:t>
      </w:r>
      <w:r w:rsidR="00F36D4F" w:rsidRPr="00875DF2">
        <w:rPr>
          <w:rFonts w:ascii="Simplified Arabic" w:hAnsi="Simplified Arabic" w:cs="Simplified Arabic" w:hint="cs"/>
          <w:color w:val="000000"/>
          <w:sz w:val="24"/>
          <w:szCs w:val="24"/>
          <w:rtl/>
        </w:rPr>
        <w:t xml:space="preserve"> وبعد الحصول على عدم ممانعة </w:t>
      </w:r>
      <w:r w:rsidR="00CA1717">
        <w:rPr>
          <w:rFonts w:ascii="Simplified Arabic" w:hAnsi="Simplified Arabic" w:cs="Simplified Arabic" w:hint="cs"/>
          <w:color w:val="000000"/>
          <w:sz w:val="24"/>
          <w:szCs w:val="24"/>
          <w:rtl/>
        </w:rPr>
        <w:t>هيئة التأمين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ودون النظر للترتيب في الحصول على الأصوات في الجمعية العامة التي تم انتخاب مجلس الإدارة من خلالها</w:t>
      </w:r>
      <w:r w:rsidRPr="00875DF2">
        <w:rPr>
          <w:rFonts w:ascii="Simplified Arabic" w:hAnsi="Simplified Arabic" w:cs="Simplified Arabic"/>
          <w:color w:val="000000"/>
          <w:sz w:val="24"/>
          <w:szCs w:val="24"/>
          <w:rtl/>
        </w:rPr>
        <w:t>،</w:t>
      </w:r>
      <w:r w:rsidR="00220155" w:rsidRPr="00875DF2">
        <w:rPr>
          <w:rFonts w:ascii="Simplified Arabic" w:hAnsi="Simplified Arabic" w:cs="Simplified Arabic" w:hint="cs"/>
          <w:color w:val="000000"/>
          <w:sz w:val="24"/>
          <w:szCs w:val="24"/>
          <w:rtl/>
        </w:rPr>
        <w:t xml:space="preserve"> ويجب أن تبلغ بذلك هيئة السوق المالية خلال خمسة (5) خمسة أيام عمل من تاريخ التعيين و</w:t>
      </w:r>
      <w:r w:rsidRPr="00875DF2">
        <w:rPr>
          <w:rFonts w:ascii="Simplified Arabic" w:hAnsi="Simplified Arabic" w:cs="Simplified Arabic"/>
          <w:color w:val="000000"/>
          <w:sz w:val="24"/>
          <w:szCs w:val="24"/>
          <w:rtl/>
        </w:rPr>
        <w:t xml:space="preserve">أن يعرض </w:t>
      </w:r>
      <w:r w:rsidRPr="00875DF2">
        <w:rPr>
          <w:rFonts w:ascii="Simplified Arabic" w:hAnsi="Simplified Arabic" w:cs="Simplified Arabic" w:hint="cs"/>
          <w:color w:val="000000"/>
          <w:sz w:val="24"/>
          <w:szCs w:val="24"/>
          <w:rtl/>
        </w:rPr>
        <w:t xml:space="preserve">هذا </w:t>
      </w:r>
      <w:r w:rsidRPr="00875DF2">
        <w:rPr>
          <w:rFonts w:ascii="Simplified Arabic" w:hAnsi="Simplified Arabic" w:cs="Simplified Arabic"/>
          <w:color w:val="000000"/>
          <w:sz w:val="24"/>
          <w:szCs w:val="24"/>
          <w:rtl/>
        </w:rPr>
        <w:t>التعيين على الجمعية العامة العادية في أول اجتماع لها، ويكمل العضو الجديد مدة سلفه</w:t>
      </w:r>
      <w:r w:rsidRPr="00875DF2">
        <w:rPr>
          <w:rFonts w:ascii="Simplified Arabic" w:hAnsi="Simplified Arabic" w:cs="Simplified Arabic" w:hint="cs"/>
          <w:color w:val="000000"/>
          <w:sz w:val="24"/>
          <w:szCs w:val="24"/>
          <w:rtl/>
        </w:rPr>
        <w:t xml:space="preserve"> فقط</w:t>
      </w:r>
      <w:r w:rsidRPr="00875DF2">
        <w:rPr>
          <w:rFonts w:ascii="Simplified Arabic" w:hAnsi="Simplified Arabic" w:cs="Simplified Arabic"/>
          <w:color w:val="000000"/>
          <w:sz w:val="24"/>
          <w:szCs w:val="24"/>
          <w:rtl/>
        </w:rPr>
        <w:t xml:space="preserve">. ويجوز بقرار من الجهة المختصة دعوة الجمعية العامة العادية للانعقاد في حال نقص عدد أعضاء مجلس الإدارة عن الحد الأدنى لصحة انعقاده، ويجب إبلاغ </w:t>
      </w:r>
      <w:r w:rsidR="00CA1717">
        <w:rPr>
          <w:rFonts w:ascii="Simplified Arabic" w:hAnsi="Simplified Arabic" w:cs="Simplified Arabic" w:hint="cs"/>
          <w:color w:val="000000"/>
          <w:sz w:val="24"/>
          <w:szCs w:val="24"/>
          <w:rtl/>
        </w:rPr>
        <w:t>هيئة التأمين</w:t>
      </w:r>
      <w:r w:rsidRPr="00875DF2">
        <w:rPr>
          <w:rFonts w:ascii="Simplified Arabic" w:hAnsi="Simplified Arabic" w:cs="Simplified Arabic"/>
          <w:color w:val="000000"/>
          <w:sz w:val="24"/>
          <w:szCs w:val="24"/>
          <w:rtl/>
        </w:rPr>
        <w:t xml:space="preserve"> عند استقالة أي عضو في المجلس أو إنهاء عضويته لأي سبب عدا انتهاء دورة المجلس وذلك خلال (5) خمسة أيام عمل من تاريخ ترك العمل ومراعاة متطلبات الإفصاح ذات العلاقة</w:t>
      </w:r>
      <w:r w:rsidRPr="00875DF2">
        <w:rPr>
          <w:rFonts w:ascii="Simplified Arabic" w:hAnsi="Simplified Arabic" w:cs="Simplified Arabic" w:hint="cs"/>
          <w:color w:val="000000"/>
          <w:sz w:val="24"/>
          <w:szCs w:val="24"/>
          <w:rtl/>
        </w:rPr>
        <w:t>.</w:t>
      </w:r>
    </w:p>
    <w:p w14:paraId="66678536" w14:textId="6E875EF8" w:rsidR="00A3221E" w:rsidRPr="00E73DC3" w:rsidRDefault="00A3221E" w:rsidP="00CB68AC">
      <w:pPr>
        <w:rPr>
          <w:rFonts w:ascii="Arial" w:hAnsi="Arial" w:cs="GE Dinar One"/>
          <w:b/>
          <w:bCs/>
          <w:sz w:val="28"/>
          <w:szCs w:val="28"/>
          <w:rtl/>
        </w:rPr>
      </w:pPr>
      <w:r w:rsidRPr="00E73DC3">
        <w:rPr>
          <w:rFonts w:ascii="Arial" w:hAnsi="Arial" w:cs="GE Dinar One" w:hint="cs"/>
          <w:b/>
          <w:bCs/>
          <w:sz w:val="28"/>
          <w:szCs w:val="28"/>
          <w:rtl/>
        </w:rPr>
        <w:t xml:space="preserve">المادة </w:t>
      </w:r>
      <w:r w:rsidR="00CB68AC">
        <w:rPr>
          <w:rFonts w:ascii="Arial" w:hAnsi="Arial" w:cs="GE Dinar One" w:hint="cs"/>
          <w:b/>
          <w:bCs/>
          <w:sz w:val="28"/>
          <w:szCs w:val="28"/>
          <w:rtl/>
        </w:rPr>
        <w:t>الثامنة</w:t>
      </w:r>
      <w:r w:rsidR="00882CB4" w:rsidRPr="00E73DC3">
        <w:rPr>
          <w:rFonts w:ascii="Arial" w:hAnsi="Arial" w:cs="GE Dinar One" w:hint="cs"/>
          <w:b/>
          <w:bCs/>
          <w:sz w:val="28"/>
          <w:szCs w:val="28"/>
          <w:rtl/>
        </w:rPr>
        <w:t xml:space="preserve"> عشرة</w:t>
      </w:r>
      <w:r w:rsidRPr="00E73DC3">
        <w:rPr>
          <w:rFonts w:ascii="Arial" w:hAnsi="Arial" w:cs="GE Dinar One" w:hint="cs"/>
          <w:b/>
          <w:bCs/>
          <w:sz w:val="28"/>
          <w:szCs w:val="28"/>
          <w:rtl/>
        </w:rPr>
        <w:t>: صلاحيات المجلس:</w:t>
      </w:r>
    </w:p>
    <w:p w14:paraId="745D8F3F" w14:textId="6C85FC94" w:rsidR="000E646E" w:rsidRPr="00D47EBA" w:rsidRDefault="000E646E" w:rsidP="000E646E">
      <w:pPr>
        <w:jc w:val="lowKashida"/>
        <w:rPr>
          <w:rFonts w:ascii="Simplified Arabic" w:hAnsi="Simplified Arabic" w:cs="Simplified Arabic"/>
          <w:color w:val="000000"/>
          <w:sz w:val="24"/>
          <w:szCs w:val="24"/>
          <w:rtl/>
        </w:rPr>
      </w:pPr>
      <w:r w:rsidRPr="00875DF2">
        <w:rPr>
          <w:rFonts w:ascii="Simplified Arabic" w:hAnsi="Simplified Arabic" w:cs="Simplified Arabic" w:hint="cs"/>
          <w:color w:val="000000"/>
          <w:sz w:val="24"/>
          <w:szCs w:val="24"/>
          <w:rtl/>
        </w:rPr>
        <w:t xml:space="preserve">مع مراعاة الاختصاصات المقررة للجمعية العامة، يكون لمجلس الإدارة أوسع السلطات في إدارة الشركة بما يحقق غرضها، كما يكون له في حدود اختصاصه أن يفوض واحداً أو أكثر من أعضائه أو من الغير في مباشرة عمل أو أعمال معينة </w:t>
      </w:r>
      <w:r w:rsidRPr="00875DF2">
        <w:rPr>
          <w:rFonts w:ascii="Simplified Arabic" w:hAnsi="Simplified Arabic" w:cs="Simplified Arabic"/>
          <w:color w:val="000000"/>
          <w:sz w:val="24"/>
          <w:szCs w:val="24"/>
          <w:rtl/>
        </w:rPr>
        <w:t>–</w:t>
      </w:r>
      <w:r w:rsidRPr="00875DF2">
        <w:rPr>
          <w:rFonts w:ascii="Simplified Arabic" w:hAnsi="Simplified Arabic" w:cs="Simplified Arabic" w:hint="cs"/>
          <w:color w:val="000000"/>
          <w:sz w:val="24"/>
          <w:szCs w:val="24"/>
          <w:rtl/>
        </w:rPr>
        <w:t xml:space="preserve"> بما لا يتعارض مع الأنظمة واللوائح ذات العلاقة- ولمجلس الإدارة، على سبيل المثال لا الحصر، تمثيل الشركة في علاقاتها مع الغير والجهات الحكومية والخاصة وأمام كافة المحاكم الشرعية وديوان المظالم ومكاتب العمل والعمال واللجان العليا والابتدائية لتسوية الخلافات العمالية ولجنة الأوراق التجارية وكافة اللجان القضائية الأخرى وهيئات التحكيم والحقوق المدنية وأقسام الشرطة والغرف التجارية والصناعية وكافة الشركات والمؤسسات والبنوك والمصارف التجارية وبيوت المال وكافة صناديق ومؤسسات التمويل الحكومي </w:t>
      </w:r>
      <w:r w:rsidRPr="00875DF2">
        <w:rPr>
          <w:rFonts w:ascii="Simplified Arabic" w:hAnsi="Simplified Arabic" w:cs="Simplified Arabic" w:hint="cs"/>
          <w:color w:val="000000"/>
          <w:sz w:val="24"/>
          <w:szCs w:val="24"/>
          <w:rtl/>
        </w:rPr>
        <w:lastRenderedPageBreak/>
        <w:t xml:space="preserve">بمختلف مسمياتها واختصاصاتها وغيرهم من المقرضين وللمجلس حق الإقرار والمطالبة والمدافعة والمرافعة والمخاصمة والتنازل والصلح وقبول الأحكام ونفيها والتحكيم وطلب تنفيذ الأحكام ومعارضتها وقبض ما يحصل من التنفيذ وإبراء ذمة مديني الشركة من التزاماتهم والدخول في المناقصات وبيع  وشراء ورهن العقارات. كما للمجلس حق التعاقد والتوقيع باسم الشركة ونيابة عنها على كافة أنواع العقود والوثائق والمستندات بما في ذلك دون حصر عقود تأسيس الشركات التي تشترك فيها الشركة مع كافة تعديلاتها وملاحقها وقرارات التعديل والتوقيع على الاتفاقيات والصكوك أمام كاتب العدل والجهات الرسمية، وكذلك اتفاقيات القروض والضمانات والكفالات والصكوك لبيع وشراء العقارات وإصدار الوكالات الشرعية نيابة عن الشركة، والبيع والشراء والإفراغ وقبوله والاستلام والتسليم والاستئجار والتأجير والقبض والدفع وفتح الحسابات </w:t>
      </w:r>
      <w:r w:rsidR="00875DF2" w:rsidRPr="00875DF2">
        <w:rPr>
          <w:rFonts w:ascii="Simplified Arabic" w:hAnsi="Simplified Arabic" w:cs="Simplified Arabic" w:hint="cs"/>
          <w:color w:val="000000"/>
          <w:sz w:val="24"/>
          <w:szCs w:val="24"/>
          <w:rtl/>
        </w:rPr>
        <w:t>والاعتمادات</w:t>
      </w:r>
      <w:r w:rsidRPr="00875DF2">
        <w:rPr>
          <w:rFonts w:ascii="Simplified Arabic" w:hAnsi="Simplified Arabic" w:cs="Simplified Arabic" w:hint="cs"/>
          <w:color w:val="000000"/>
          <w:sz w:val="24"/>
          <w:szCs w:val="24"/>
          <w:rtl/>
        </w:rPr>
        <w:t xml:space="preserve"> والسحب والإيداع لدى البنوك وإصدار الضمانات للبنوك والصناديق ومؤسسات التمويل الحكومي والتوقيع على كافة الأوراق وسندات الأمر والشيكات وكافة الأوراق التجارية والمستندات وكافة المعاملات المصرفية.</w:t>
      </w:r>
    </w:p>
    <w:p w14:paraId="2C6E623A" w14:textId="499E00F5" w:rsidR="00A3221E" w:rsidRPr="00E73DC3" w:rsidRDefault="00A3221E" w:rsidP="00CB68AC">
      <w:pPr>
        <w:rPr>
          <w:rFonts w:ascii="Arial" w:hAnsi="Arial" w:cs="GE Dinar One"/>
          <w:b/>
          <w:bCs/>
          <w:sz w:val="28"/>
          <w:szCs w:val="28"/>
          <w:rtl/>
        </w:rPr>
      </w:pPr>
      <w:r w:rsidRPr="00F36D4F">
        <w:rPr>
          <w:rFonts w:ascii="Arial" w:hAnsi="Arial" w:cs="GE Dinar One" w:hint="cs"/>
          <w:b/>
          <w:bCs/>
          <w:sz w:val="28"/>
          <w:szCs w:val="28"/>
          <w:rtl/>
        </w:rPr>
        <w:t xml:space="preserve">المادة </w:t>
      </w:r>
      <w:r w:rsidR="00CB68AC" w:rsidRPr="00F36D4F">
        <w:rPr>
          <w:rFonts w:ascii="Arial" w:hAnsi="Arial" w:cs="GE Dinar One" w:hint="cs"/>
          <w:b/>
          <w:bCs/>
          <w:sz w:val="28"/>
          <w:szCs w:val="28"/>
          <w:rtl/>
        </w:rPr>
        <w:t>التاسعة</w:t>
      </w:r>
      <w:r w:rsidR="00397BC0" w:rsidRPr="00F36D4F">
        <w:rPr>
          <w:rFonts w:ascii="Arial" w:hAnsi="Arial" w:cs="GE Dinar One" w:hint="cs"/>
          <w:b/>
          <w:bCs/>
          <w:sz w:val="28"/>
          <w:szCs w:val="28"/>
          <w:rtl/>
        </w:rPr>
        <w:t xml:space="preserve"> </w:t>
      </w:r>
      <w:r w:rsidR="00882CB4" w:rsidRPr="00F36D4F">
        <w:rPr>
          <w:rFonts w:ascii="Arial" w:hAnsi="Arial" w:cs="GE Dinar One" w:hint="cs"/>
          <w:b/>
          <w:bCs/>
          <w:sz w:val="28"/>
          <w:szCs w:val="28"/>
          <w:rtl/>
        </w:rPr>
        <w:t>عشرة</w:t>
      </w:r>
      <w:r w:rsidRPr="00F36D4F">
        <w:rPr>
          <w:rFonts w:ascii="Arial" w:hAnsi="Arial" w:cs="GE Dinar One" w:hint="cs"/>
          <w:b/>
          <w:bCs/>
          <w:sz w:val="28"/>
          <w:szCs w:val="28"/>
          <w:rtl/>
        </w:rPr>
        <w:t>: مكافأة أعضاء المجلس:</w:t>
      </w:r>
    </w:p>
    <w:p w14:paraId="00242176" w14:textId="77777777" w:rsidR="00875DF2" w:rsidRPr="00875DF2" w:rsidRDefault="000E646E" w:rsidP="00875DF2">
      <w:pPr>
        <w:jc w:val="lowKashida"/>
        <w:rPr>
          <w:rFonts w:ascii="Simplified Arabic" w:hAnsi="Simplified Arabic" w:cs="Simplified Arabic"/>
          <w:color w:val="000000"/>
          <w:sz w:val="2"/>
          <w:szCs w:val="2"/>
          <w:rtl/>
        </w:rPr>
      </w:pPr>
      <w:r w:rsidRPr="00875DF2">
        <w:rPr>
          <w:rFonts w:ascii="Simplified Arabic" w:hAnsi="Simplified Arabic" w:cs="Simplified Arabic" w:hint="cs"/>
          <w:color w:val="000000"/>
          <w:sz w:val="24"/>
          <w:szCs w:val="24"/>
          <w:rtl/>
        </w:rPr>
        <w:t>يكون الحد الأدنى للمكافأة السنوية لرئيس وأعضاء مجلس الإدارة مبلغ (___</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 xml:space="preserve"> ريال ) ____  ريال</w:t>
      </w:r>
      <w:r w:rsidR="00875DF2" w:rsidRPr="00875DF2">
        <w:rPr>
          <w:rFonts w:ascii="Simplified Arabic" w:hAnsi="Simplified Arabic" w:cs="Simplified Arabic" w:hint="cs"/>
          <w:color w:val="000000"/>
          <w:sz w:val="24"/>
          <w:szCs w:val="24"/>
          <w:rtl/>
        </w:rPr>
        <w:t xml:space="preserve"> سعودي</w:t>
      </w:r>
      <w:r w:rsidRPr="00875DF2">
        <w:rPr>
          <w:rFonts w:ascii="Simplified Arabic" w:hAnsi="Simplified Arabic" w:cs="Simplified Arabic" w:hint="cs"/>
          <w:color w:val="000000"/>
          <w:sz w:val="24"/>
          <w:szCs w:val="24"/>
          <w:rtl/>
        </w:rPr>
        <w:t xml:space="preserve"> والحد الأعلى مبلغ ( 500.000 ريال ) خمسمائة ألف ريال</w:t>
      </w:r>
      <w:r w:rsidR="00875DF2" w:rsidRPr="00875DF2">
        <w:rPr>
          <w:rFonts w:ascii="Simplified Arabic" w:hAnsi="Simplified Arabic" w:cs="Simplified Arabic" w:hint="cs"/>
          <w:color w:val="000000"/>
          <w:sz w:val="24"/>
          <w:szCs w:val="24"/>
          <w:rtl/>
        </w:rPr>
        <w:t xml:space="preserve"> سعودي</w:t>
      </w:r>
      <w:r w:rsidRPr="00875DF2">
        <w:rPr>
          <w:rFonts w:ascii="Simplified Arabic" w:hAnsi="Simplified Arabic" w:cs="Simplified Arabic" w:hint="cs"/>
          <w:color w:val="000000"/>
          <w:sz w:val="24"/>
          <w:szCs w:val="24"/>
          <w:rtl/>
        </w:rPr>
        <w:t xml:space="preserve"> سنوياً نظير عضويتهم في مجلس الإدارة ومشاركتهم في أعماله، شاملة للمكافآت الإضافية في حالة مشاركة العضو في أي لجنة من اللجان المنبثقة من مجلس الإدارة.</w:t>
      </w:r>
    </w:p>
    <w:p w14:paraId="232339F1" w14:textId="77777777" w:rsidR="00875DF2" w:rsidRPr="00875DF2" w:rsidRDefault="00875DF2" w:rsidP="00875DF2">
      <w:pPr>
        <w:jc w:val="lowKashida"/>
        <w:rPr>
          <w:rFonts w:ascii="Simplified Arabic" w:hAnsi="Simplified Arabic" w:cs="Simplified Arabic"/>
          <w:color w:val="000000"/>
          <w:sz w:val="2"/>
          <w:szCs w:val="2"/>
          <w:rtl/>
        </w:rPr>
      </w:pPr>
      <w:r w:rsidRPr="00875DF2">
        <w:rPr>
          <w:rFonts w:ascii="Simplified Arabic" w:hAnsi="Simplified Arabic" w:cs="Simplified Arabic" w:hint="cs"/>
          <w:color w:val="000000"/>
          <w:sz w:val="24"/>
          <w:szCs w:val="24"/>
          <w:rtl/>
        </w:rPr>
        <w:t>و</w:t>
      </w:r>
      <w:r w:rsidR="000E646E" w:rsidRPr="00875DF2">
        <w:rPr>
          <w:rFonts w:ascii="Simplified Arabic" w:hAnsi="Simplified Arabic" w:cs="Simplified Arabic" w:hint="cs"/>
          <w:color w:val="000000"/>
          <w:sz w:val="24"/>
          <w:szCs w:val="24"/>
          <w:rtl/>
        </w:rPr>
        <w:t>في حال حققت الشركة أرباح يجوز أن يتم توزيع نسبة تعادل (10%) من باقي صافي الربح بعد خصم الاحتياطيات التي قررتها الجمعية العامة تطبيقاً لأحكام نظام مراقبة شركات التأمين التعاوني وبعد توزيع ربح على المساهمين لا يقل عن (5%) من رأس مال الشركة المدفوع، على أن يكون استحقاق هذه المكافأة متناسباً مع عدد الجلسات التي يحضرها العضو، وكل تقدير يخالف ذلك يكون باطلاً.</w:t>
      </w:r>
    </w:p>
    <w:p w14:paraId="07686686" w14:textId="0075756D" w:rsidR="00875DF2" w:rsidRPr="00875DF2" w:rsidRDefault="000E646E" w:rsidP="00875DF2">
      <w:pPr>
        <w:jc w:val="lowKashida"/>
        <w:rPr>
          <w:rFonts w:ascii="Simplified Arabic" w:hAnsi="Simplified Arabic" w:cs="Simplified Arabic"/>
          <w:color w:val="000000"/>
          <w:sz w:val="2"/>
          <w:szCs w:val="2"/>
          <w:rtl/>
        </w:rPr>
      </w:pPr>
      <w:r w:rsidRPr="00875DF2">
        <w:rPr>
          <w:rFonts w:ascii="Simplified Arabic" w:hAnsi="Simplified Arabic" w:cs="Simplified Arabic" w:hint="cs"/>
          <w:color w:val="000000"/>
          <w:sz w:val="24"/>
          <w:szCs w:val="24"/>
          <w:rtl/>
        </w:rPr>
        <w:t>وفي جميع الأحوال، لا يتجاوز مجموع ما يحصل عليه عضو مجلس الإدارة من مكافآت ومزايا مالية</w:t>
      </w:r>
      <w:r w:rsidR="00896E1A">
        <w:rPr>
          <w:rFonts w:ascii="Simplified Arabic" w:hAnsi="Simplified Arabic" w:cs="Simplified Arabic" w:hint="cs"/>
          <w:color w:val="000000"/>
          <w:sz w:val="24"/>
          <w:szCs w:val="24"/>
          <w:rtl/>
        </w:rPr>
        <w:t xml:space="preserve"> أو عينية</w:t>
      </w:r>
      <w:r w:rsidRPr="00875DF2">
        <w:rPr>
          <w:rFonts w:ascii="Simplified Arabic" w:hAnsi="Simplified Arabic" w:cs="Simplified Arabic" w:hint="cs"/>
          <w:color w:val="000000"/>
          <w:sz w:val="24"/>
          <w:szCs w:val="24"/>
          <w:rtl/>
        </w:rPr>
        <w:t xml:space="preserve"> مبلغ (500.000 ريال) خمسمائة ألف ريال سنوياً.</w:t>
      </w:r>
    </w:p>
    <w:p w14:paraId="020DCCEF" w14:textId="77777777" w:rsidR="00875DF2" w:rsidRPr="00875DF2" w:rsidRDefault="000E646E" w:rsidP="00875DF2">
      <w:pPr>
        <w:jc w:val="lowKashida"/>
        <w:rPr>
          <w:rFonts w:ascii="Simplified Arabic" w:hAnsi="Simplified Arabic" w:cs="Simplified Arabic"/>
          <w:color w:val="000000"/>
          <w:sz w:val="24"/>
          <w:szCs w:val="24"/>
          <w:rtl/>
        </w:rPr>
      </w:pPr>
      <w:r w:rsidRPr="00875DF2">
        <w:rPr>
          <w:rFonts w:ascii="Simplified Arabic" w:hAnsi="Simplified Arabic" w:cs="Simplified Arabic" w:hint="cs"/>
          <w:color w:val="000000"/>
          <w:sz w:val="24"/>
          <w:szCs w:val="24"/>
          <w:rtl/>
        </w:rPr>
        <w:t xml:space="preserve"> يكون الحد الأعلى لبدل حضور جلسات المجلس ولجانه ( 5000 ريال ) خمسة الاف ريال عن كل جلسة، غير شاملة مصاريف السفر والإقامة.</w:t>
      </w:r>
    </w:p>
    <w:p w14:paraId="44E018EC" w14:textId="77777777" w:rsidR="00875DF2" w:rsidRPr="00875DF2" w:rsidRDefault="000E646E" w:rsidP="00875DF2">
      <w:pPr>
        <w:jc w:val="lowKashida"/>
        <w:rPr>
          <w:rFonts w:ascii="Simplified Arabic" w:hAnsi="Simplified Arabic" w:cs="Simplified Arabic"/>
          <w:color w:val="000000"/>
          <w:sz w:val="2"/>
          <w:szCs w:val="2"/>
          <w:rtl/>
        </w:rPr>
      </w:pPr>
      <w:r w:rsidRPr="00875DF2">
        <w:rPr>
          <w:rFonts w:ascii="Simplified Arabic" w:hAnsi="Simplified Arabic" w:cs="Simplified Arabic"/>
          <w:color w:val="000000"/>
          <w:sz w:val="24"/>
          <w:szCs w:val="24"/>
          <w:rtl/>
        </w:rPr>
        <w:t>يُدفع لكل عضو من أعضاء المجلس بما فيهم رئيس المجلس؛ قيمة النفقات الفعلية التي يتحملونها من أجل حضور اجتماعات المجلس أو اللجان المنبثقة من مجلس الإدارة بما في ذلك مصروفات السفر والإقامة والإعاشة</w:t>
      </w:r>
      <w:r w:rsidRPr="00875DF2">
        <w:rPr>
          <w:rFonts w:ascii="Simplified Arabic" w:hAnsi="Simplified Arabic" w:cs="Simplified Arabic" w:hint="cs"/>
          <w:color w:val="000000"/>
          <w:sz w:val="24"/>
          <w:szCs w:val="24"/>
          <w:rtl/>
        </w:rPr>
        <w:t>.</w:t>
      </w:r>
    </w:p>
    <w:p w14:paraId="430BF7A3" w14:textId="6428E4C8" w:rsidR="000E646E" w:rsidRPr="00875DF2" w:rsidRDefault="000E646E" w:rsidP="00875DF2">
      <w:pPr>
        <w:jc w:val="lowKashida"/>
        <w:rPr>
          <w:rFonts w:ascii="Simplified Arabic" w:hAnsi="Simplified Arabic" w:cs="Simplified Arabic"/>
          <w:color w:val="000000"/>
          <w:sz w:val="24"/>
          <w:szCs w:val="24"/>
          <w:rtl/>
        </w:rPr>
      </w:pPr>
      <w:r w:rsidRPr="00875DF2">
        <w:rPr>
          <w:rFonts w:ascii="Simplified Arabic" w:hAnsi="Simplified Arabic" w:cs="Simplified Arabic" w:hint="cs"/>
          <w:color w:val="000000"/>
          <w:sz w:val="24"/>
          <w:szCs w:val="24"/>
          <w:rtl/>
        </w:rPr>
        <w:t>يجب</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يشتمل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تقرير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مجلس</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الإدارة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إلى</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الجمعية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العامة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العادية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على</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بيان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شامل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لكل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حصل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عليه</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أعضاء</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مجلس</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الإدارة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خلال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السنة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المالية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مكافآت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وبدل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مصروفات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وغير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ذلك</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المزايا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وأن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يشتمل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كذلك</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على</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بيان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قبضه</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أعضاء</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المجلس</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بوصفهم</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عاملين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أو</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إداريين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أو</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قبضوه</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نظير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أعمال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فنية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أو</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إدارية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أو</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lastRenderedPageBreak/>
        <w:t>استشارات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وأن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يشتمل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أيضاً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على</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بيان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بعدد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جلسات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المجلس</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وعدد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الجلسات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التي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حضرها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كل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عضو</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تاريخ</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آخر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اجتماع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للجمعية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العامة</w:t>
      </w:r>
      <w:r w:rsidRPr="00875DF2">
        <w:rPr>
          <w:rFonts w:ascii="Simplified Arabic" w:hAnsi="Simplified Arabic" w:cs="Simplified Arabic"/>
          <w:color w:val="000000"/>
          <w:sz w:val="24"/>
          <w:szCs w:val="24"/>
          <w:rtl/>
        </w:rPr>
        <w:t>.</w:t>
      </w:r>
    </w:p>
    <w:p w14:paraId="21BB1D58" w14:textId="01EBAA74" w:rsidR="00A3221E" w:rsidRPr="00E73DC3" w:rsidRDefault="00A3221E" w:rsidP="0049139F">
      <w:pPr>
        <w:rPr>
          <w:rFonts w:ascii="Arial" w:hAnsi="Arial" w:cs="GE Dinar One"/>
          <w:b/>
          <w:bCs/>
          <w:sz w:val="28"/>
          <w:szCs w:val="28"/>
          <w:rtl/>
        </w:rPr>
      </w:pPr>
      <w:r w:rsidRPr="00E73DC3">
        <w:rPr>
          <w:rFonts w:ascii="Arial" w:hAnsi="Arial" w:cs="GE Dinar One" w:hint="cs"/>
          <w:b/>
          <w:bCs/>
          <w:sz w:val="28"/>
          <w:szCs w:val="28"/>
          <w:rtl/>
        </w:rPr>
        <w:t xml:space="preserve">المادة </w:t>
      </w:r>
      <w:r w:rsidR="0049139F">
        <w:rPr>
          <w:rFonts w:ascii="Arial" w:hAnsi="Arial" w:cs="GE Dinar One" w:hint="cs"/>
          <w:b/>
          <w:bCs/>
          <w:sz w:val="28"/>
          <w:szCs w:val="28"/>
          <w:rtl/>
        </w:rPr>
        <w:t>العشرون</w:t>
      </w:r>
      <w:r w:rsidRPr="00E73DC3">
        <w:rPr>
          <w:rFonts w:ascii="Arial" w:hAnsi="Arial" w:cs="GE Dinar One" w:hint="cs"/>
          <w:b/>
          <w:bCs/>
          <w:sz w:val="28"/>
          <w:szCs w:val="28"/>
          <w:rtl/>
        </w:rPr>
        <w:t>: صلاحيات الرئيس والنائب والعضو المنتدب وأمين السر:</w:t>
      </w:r>
    </w:p>
    <w:p w14:paraId="6264D98B" w14:textId="14964C65" w:rsidR="000E646E" w:rsidRPr="00D47EBA" w:rsidRDefault="000E646E" w:rsidP="00402D0F">
      <w:pPr>
        <w:jc w:val="lowKashida"/>
        <w:rPr>
          <w:rFonts w:ascii="Simplified Arabic" w:hAnsi="Simplified Arabic" w:cs="Simplified Arabic"/>
          <w:color w:val="000000"/>
          <w:sz w:val="24"/>
          <w:szCs w:val="24"/>
          <w:rtl/>
        </w:rPr>
      </w:pPr>
      <w:r w:rsidRPr="00875DF2">
        <w:rPr>
          <w:rFonts w:ascii="Simplified Arabic" w:hAnsi="Simplified Arabic" w:cs="Simplified Arabic" w:hint="cs"/>
          <w:color w:val="000000"/>
          <w:sz w:val="24"/>
          <w:szCs w:val="24"/>
          <w:rtl/>
        </w:rPr>
        <w:t>يعين مجلس الإدارة من ب</w:t>
      </w:r>
      <w:r w:rsidR="00CB68AC" w:rsidRPr="00875DF2">
        <w:rPr>
          <w:rFonts w:ascii="Simplified Arabic" w:hAnsi="Simplified Arabic" w:cs="Simplified Arabic" w:hint="cs"/>
          <w:color w:val="000000"/>
          <w:sz w:val="24"/>
          <w:szCs w:val="24"/>
          <w:rtl/>
        </w:rPr>
        <w:t xml:space="preserve">ين أعضائه رئيساً ونائباً للرئيس. ويعين رئيساً تنفيذياً، </w:t>
      </w:r>
      <w:r w:rsidRPr="00875DF2">
        <w:rPr>
          <w:rFonts w:ascii="Simplified Arabic" w:hAnsi="Simplified Arabic" w:cs="Simplified Arabic" w:hint="cs"/>
          <w:color w:val="000000"/>
          <w:sz w:val="24"/>
          <w:szCs w:val="24"/>
          <w:rtl/>
        </w:rPr>
        <w:t xml:space="preserve">ويجوز أن يعين عضواً منتدباً، </w:t>
      </w:r>
      <w:r w:rsidRPr="00875DF2">
        <w:rPr>
          <w:rFonts w:ascii="Simplified Arabic" w:hAnsi="Simplified Arabic" w:cs="Simplified Arabic"/>
          <w:color w:val="000000"/>
          <w:sz w:val="24"/>
          <w:szCs w:val="24"/>
          <w:rtl/>
        </w:rPr>
        <w:t xml:space="preserve">ولا يجوز الجمع بين منصب رئيس مجلس الإدارة </w:t>
      </w:r>
      <w:r w:rsidRPr="00875DF2">
        <w:rPr>
          <w:rFonts w:ascii="Simplified Arabic" w:hAnsi="Simplified Arabic" w:cs="Simplified Arabic" w:hint="cs"/>
          <w:color w:val="000000"/>
          <w:sz w:val="24"/>
          <w:szCs w:val="24"/>
          <w:rtl/>
        </w:rPr>
        <w:t>وأي منصب</w:t>
      </w:r>
      <w:r w:rsidRPr="00875DF2">
        <w:rPr>
          <w:rFonts w:ascii="Simplified Arabic" w:hAnsi="Simplified Arabic" w:cs="Simplified Arabic"/>
          <w:color w:val="000000"/>
          <w:sz w:val="24"/>
          <w:szCs w:val="24"/>
          <w:rtl/>
        </w:rPr>
        <w:t xml:space="preserve"> تنفيذي بالشركة</w:t>
      </w:r>
      <w:r w:rsidRPr="00875DF2">
        <w:rPr>
          <w:rFonts w:ascii="Simplified Arabic" w:hAnsi="Simplified Arabic" w:cs="Simplified Arabic" w:hint="cs"/>
          <w:color w:val="000000"/>
          <w:sz w:val="24"/>
          <w:szCs w:val="24"/>
          <w:rtl/>
        </w:rPr>
        <w:t>،</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ويحق لرئيس مجلس الإدارة التوقيع عن الشركة وتنفيذ قرارات المجلس. ويختص رئيس مجلس الإدارة بتمثيل الشركة أمام القضاء وهيئات التحكيم والغير، ولرئيس مجلس الإدارة بقرار مكتوب أن يفوض بعض صلاحياته إلى غيره من أعضاء المجلس أو من الغير في مباشرة عمل أو أعمال محددة. ويحدد مجلس الإدارة الرواتب والبدلات والمكافآت لكل من رئيس المجلس والعضو المنتدب وفقاً لما هو مقرر في المادة (</w:t>
      </w:r>
      <w:r w:rsidR="0049139F" w:rsidRPr="00875DF2">
        <w:rPr>
          <w:rFonts w:ascii="Simplified Arabic" w:hAnsi="Simplified Arabic" w:cs="Simplified Arabic" w:hint="cs"/>
          <w:color w:val="000000"/>
          <w:sz w:val="24"/>
          <w:szCs w:val="24"/>
          <w:rtl/>
        </w:rPr>
        <w:t>19</w:t>
      </w:r>
      <w:r w:rsidRPr="00875DF2">
        <w:rPr>
          <w:rFonts w:ascii="Simplified Arabic" w:hAnsi="Simplified Arabic" w:cs="Simplified Arabic" w:hint="cs"/>
          <w:color w:val="000000"/>
          <w:sz w:val="24"/>
          <w:szCs w:val="24"/>
          <w:rtl/>
        </w:rPr>
        <w:t>) من هذا النظام.</w:t>
      </w:r>
      <w:r w:rsidR="00B23AFC" w:rsidRPr="00875DF2">
        <w:rPr>
          <w:rFonts w:ascii="Simplified Arabic" w:hAnsi="Simplified Arabic" w:cs="Simplified Arabic" w:hint="cs"/>
          <w:color w:val="000000"/>
          <w:sz w:val="24"/>
          <w:szCs w:val="24"/>
          <w:rtl/>
        </w:rPr>
        <w:t xml:space="preserve"> ويجب على مجلس الإدارة أن يعين أميناً لسر المجلس. كما يجوز للمجلس أن يعين مستشاراً له أو أكثر في مختلف شؤون الشركة ويحدد المجلس مكافآتهم.</w:t>
      </w:r>
      <w:r w:rsidR="004A64CE" w:rsidRPr="00875DF2">
        <w:rPr>
          <w:rFonts w:ascii="Simplified Arabic" w:hAnsi="Simplified Arabic" w:cs="Simplified Arabic" w:hint="cs"/>
          <w:color w:val="000000"/>
          <w:sz w:val="24"/>
          <w:szCs w:val="24"/>
          <w:rtl/>
        </w:rPr>
        <w:t xml:space="preserve"> ولا</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تزيد</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مدة</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رئيس</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المجلس</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ونائبه</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والعضو</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المنتدب</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وأمين</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السر</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عضو</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مجلس</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الإدارة</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على</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مدة</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عضوية</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كل</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منهم</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في</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المجلس،</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ويجوز</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إعادة</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انتخابهم</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وللمجلس</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في</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أي</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وقت</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أن</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يعزلهم</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أو</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أيا</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منهم</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دون</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أخلال</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بحق</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من</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عزل</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في</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التعويض</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إذا</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وقع</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العزل</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لسبب</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غير</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مشروع</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أو</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في</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وقت</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غير</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مناسب</w:t>
      </w:r>
      <w:r w:rsidR="004A64CE" w:rsidRPr="00875DF2">
        <w:rPr>
          <w:rFonts w:ascii="Simplified Arabic" w:hAnsi="Simplified Arabic" w:cs="Simplified Arabic"/>
          <w:color w:val="000000"/>
          <w:sz w:val="24"/>
          <w:szCs w:val="24"/>
          <w:rtl/>
        </w:rPr>
        <w:t>.</w:t>
      </w:r>
    </w:p>
    <w:p w14:paraId="22617D61" w14:textId="08F4668D" w:rsidR="00A3221E" w:rsidRPr="00E73DC3" w:rsidRDefault="00A3221E" w:rsidP="00473130">
      <w:pPr>
        <w:rPr>
          <w:rFonts w:ascii="Arial" w:hAnsi="Arial" w:cs="GE Dinar One"/>
          <w:b/>
          <w:bCs/>
          <w:sz w:val="28"/>
          <w:szCs w:val="28"/>
          <w:rtl/>
        </w:rPr>
      </w:pPr>
      <w:r w:rsidRPr="00E73DC3">
        <w:rPr>
          <w:rFonts w:ascii="Arial" w:hAnsi="Arial" w:cs="GE Dinar One" w:hint="cs"/>
          <w:b/>
          <w:bCs/>
          <w:sz w:val="28"/>
          <w:szCs w:val="28"/>
          <w:rtl/>
        </w:rPr>
        <w:t xml:space="preserve">المادة </w:t>
      </w:r>
      <w:r w:rsidR="00473130">
        <w:rPr>
          <w:rFonts w:ascii="Arial" w:hAnsi="Arial" w:cs="GE Dinar One" w:hint="cs"/>
          <w:b/>
          <w:bCs/>
          <w:sz w:val="28"/>
          <w:szCs w:val="28"/>
          <w:rtl/>
        </w:rPr>
        <w:t>الحادية والعشرون</w:t>
      </w:r>
      <w:r w:rsidRPr="00E73DC3">
        <w:rPr>
          <w:rFonts w:ascii="Arial" w:hAnsi="Arial" w:cs="GE Dinar One" w:hint="cs"/>
          <w:b/>
          <w:bCs/>
          <w:sz w:val="28"/>
          <w:szCs w:val="28"/>
          <w:rtl/>
        </w:rPr>
        <w:t>: اجتماعات المجلس:</w:t>
      </w:r>
    </w:p>
    <w:p w14:paraId="28F41537" w14:textId="168822F1" w:rsidR="000E646E" w:rsidRPr="00D47EBA" w:rsidRDefault="000E646E" w:rsidP="00D47EBA">
      <w:pPr>
        <w:jc w:val="lowKashida"/>
        <w:rPr>
          <w:rFonts w:ascii="Simplified Arabic" w:hAnsi="Simplified Arabic" w:cs="Simplified Arabic"/>
          <w:color w:val="000000"/>
          <w:sz w:val="24"/>
          <w:szCs w:val="24"/>
          <w:rtl/>
        </w:rPr>
      </w:pPr>
      <w:r w:rsidRPr="00875DF2">
        <w:rPr>
          <w:rFonts w:ascii="Simplified Arabic" w:hAnsi="Simplified Arabic" w:cs="Simplified Arabic" w:hint="cs"/>
          <w:color w:val="000000"/>
          <w:sz w:val="24"/>
          <w:szCs w:val="24"/>
          <w:rtl/>
        </w:rPr>
        <w:t>يجتمع المجلس في المركز الرئيس للشركة بدعوة من رئيسه ويجب على رئيس المجلس أن يدعو إلى الاجتماع متى طلب إليه ذلك اثنان من الأعضاء ويجب أن تكون الدعوة موثقة بالطريقة التي يراها المجلس. وتُعقد اجتماعات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المجلس</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بصفة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دورية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وكلما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دعت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الحاجة،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على</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ألا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يقل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عدد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اجتماعات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المجلس</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السنوية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(4) اجتماعات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بحيث</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يكون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هناك</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اجتماع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واحد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على</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الأقل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كل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ثلاثة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أشهر.</w:t>
      </w:r>
    </w:p>
    <w:p w14:paraId="1113C5DD" w14:textId="74F33F44" w:rsidR="00A3221E" w:rsidRPr="00E73DC3" w:rsidRDefault="00A3221E" w:rsidP="00473130">
      <w:pPr>
        <w:rPr>
          <w:rFonts w:ascii="Arial" w:hAnsi="Arial" w:cs="GE Dinar One"/>
          <w:b/>
          <w:bCs/>
          <w:sz w:val="28"/>
          <w:szCs w:val="28"/>
          <w:rtl/>
        </w:rPr>
      </w:pPr>
      <w:r w:rsidRPr="00E73DC3">
        <w:rPr>
          <w:rFonts w:ascii="Arial" w:hAnsi="Arial" w:cs="GE Dinar One" w:hint="cs"/>
          <w:b/>
          <w:bCs/>
          <w:sz w:val="28"/>
          <w:szCs w:val="28"/>
          <w:rtl/>
        </w:rPr>
        <w:t xml:space="preserve">المادة </w:t>
      </w:r>
      <w:r w:rsidR="00473130">
        <w:rPr>
          <w:rFonts w:ascii="Arial" w:hAnsi="Arial" w:cs="GE Dinar One" w:hint="cs"/>
          <w:b/>
          <w:bCs/>
          <w:sz w:val="28"/>
          <w:szCs w:val="28"/>
          <w:rtl/>
        </w:rPr>
        <w:t>الثانية والعشرون</w:t>
      </w:r>
      <w:r w:rsidRPr="00E73DC3">
        <w:rPr>
          <w:rFonts w:ascii="Arial" w:hAnsi="Arial" w:cs="GE Dinar One" w:hint="cs"/>
          <w:b/>
          <w:bCs/>
          <w:sz w:val="28"/>
          <w:szCs w:val="28"/>
          <w:rtl/>
        </w:rPr>
        <w:t>: نصاب اجتماع المجلس:</w:t>
      </w:r>
    </w:p>
    <w:p w14:paraId="0235ECBA" w14:textId="278AE593" w:rsidR="000E646E" w:rsidRPr="00D47EBA" w:rsidRDefault="000E646E" w:rsidP="004D0CD5">
      <w:pPr>
        <w:jc w:val="lowKashida"/>
        <w:rPr>
          <w:rFonts w:ascii="Simplified Arabic" w:hAnsi="Simplified Arabic" w:cs="Simplified Arabic"/>
          <w:color w:val="000000"/>
          <w:sz w:val="24"/>
          <w:szCs w:val="24"/>
          <w:rtl/>
        </w:rPr>
      </w:pPr>
      <w:r w:rsidRPr="00875DF2">
        <w:rPr>
          <w:rFonts w:ascii="Simplified Arabic" w:hAnsi="Simplified Arabic" w:cs="Simplified Arabic" w:hint="cs"/>
          <w:color w:val="000000"/>
          <w:sz w:val="24"/>
          <w:szCs w:val="24"/>
          <w:rtl/>
        </w:rPr>
        <w:t xml:space="preserve">لا يكون اجتماع المجلس صحيحاً إلا إذا حضره </w:t>
      </w:r>
      <w:r w:rsidR="00875DF2" w:rsidRPr="00875DF2">
        <w:rPr>
          <w:rFonts w:ascii="Simplified Arabic" w:hAnsi="Simplified Arabic" w:cs="Simplified Arabic" w:hint="cs"/>
          <w:color w:val="000000"/>
          <w:sz w:val="24"/>
          <w:szCs w:val="24"/>
          <w:rtl/>
        </w:rPr>
        <w:t>(</w:t>
      </w:r>
      <w:r w:rsidRPr="00875DF2">
        <w:rPr>
          <w:rFonts w:ascii="Simplified Arabic" w:hAnsi="Simplified Arabic" w:cs="Simplified Arabic" w:hint="cs"/>
          <w:color w:val="000000"/>
          <w:sz w:val="24"/>
          <w:szCs w:val="24"/>
          <w:rtl/>
        </w:rPr>
        <w:t>ثلثا</w:t>
      </w:r>
      <w:r w:rsidR="00875DF2" w:rsidRPr="00875DF2">
        <w:rPr>
          <w:rFonts w:ascii="Simplified Arabic" w:hAnsi="Simplified Arabic" w:cs="Simplified Arabic" w:hint="cs"/>
          <w:color w:val="000000"/>
          <w:sz w:val="24"/>
          <w:szCs w:val="24"/>
          <w:rtl/>
        </w:rPr>
        <w:t>)</w:t>
      </w:r>
      <w:r w:rsidRPr="00875DF2">
        <w:rPr>
          <w:rFonts w:ascii="Simplified Arabic" w:hAnsi="Simplified Arabic" w:cs="Simplified Arabic" w:hint="cs"/>
          <w:color w:val="000000"/>
          <w:sz w:val="24"/>
          <w:szCs w:val="24"/>
          <w:rtl/>
        </w:rPr>
        <w:t xml:space="preserve"> الأعضاء بأنفسهم أو بطريق الإنابة بشرط أن يكون عدد الأعضاء الحاضرين بأنفسهم </w:t>
      </w:r>
      <w:r w:rsidR="00875DF2" w:rsidRPr="00875DF2">
        <w:rPr>
          <w:rFonts w:ascii="Simplified Arabic" w:hAnsi="Simplified Arabic" w:cs="Simplified Arabic" w:hint="cs"/>
          <w:color w:val="000000"/>
          <w:sz w:val="24"/>
          <w:szCs w:val="24"/>
          <w:rtl/>
        </w:rPr>
        <w:t>(</w:t>
      </w:r>
      <w:r w:rsidRPr="00875DF2">
        <w:rPr>
          <w:rFonts w:ascii="Simplified Arabic" w:hAnsi="Simplified Arabic" w:cs="Simplified Arabic" w:hint="cs"/>
          <w:color w:val="000000"/>
          <w:sz w:val="24"/>
          <w:szCs w:val="24"/>
          <w:rtl/>
        </w:rPr>
        <w:t>أربعة</w:t>
      </w:r>
      <w:r w:rsidR="00875DF2" w:rsidRPr="00875DF2">
        <w:rPr>
          <w:rFonts w:ascii="Simplified Arabic" w:hAnsi="Simplified Arabic" w:cs="Simplified Arabic" w:hint="cs"/>
          <w:color w:val="000000"/>
          <w:sz w:val="24"/>
          <w:szCs w:val="24"/>
          <w:rtl/>
        </w:rPr>
        <w:t>)</w:t>
      </w:r>
      <w:r w:rsidRPr="00875DF2">
        <w:rPr>
          <w:rFonts w:ascii="Simplified Arabic" w:hAnsi="Simplified Arabic" w:cs="Simplified Arabic" w:hint="cs"/>
          <w:color w:val="000000"/>
          <w:sz w:val="24"/>
          <w:szCs w:val="24"/>
          <w:rtl/>
        </w:rPr>
        <w:t xml:space="preserve"> أعض</w:t>
      </w:r>
      <w:r w:rsidR="004D0CD5" w:rsidRPr="00875DF2">
        <w:rPr>
          <w:rFonts w:ascii="Simplified Arabic" w:hAnsi="Simplified Arabic" w:cs="Simplified Arabic" w:hint="cs"/>
          <w:color w:val="000000"/>
          <w:sz w:val="24"/>
          <w:szCs w:val="24"/>
          <w:rtl/>
        </w:rPr>
        <w:t>اء على الأقل من بينهم عضو مستقل،</w:t>
      </w:r>
      <w:r w:rsidRPr="00875DF2">
        <w:rPr>
          <w:rFonts w:ascii="Simplified Arabic" w:hAnsi="Simplified Arabic" w:cs="Simplified Arabic" w:hint="cs"/>
          <w:color w:val="000000"/>
          <w:sz w:val="24"/>
          <w:szCs w:val="24"/>
          <w:rtl/>
        </w:rPr>
        <w:t xml:space="preserve"> </w:t>
      </w:r>
      <w:r w:rsidR="004D0CD5" w:rsidRPr="00875DF2">
        <w:rPr>
          <w:rFonts w:ascii="Simplified Arabic" w:hAnsi="Simplified Arabic" w:cs="Simplified Arabic" w:hint="cs"/>
          <w:color w:val="000000"/>
          <w:sz w:val="24"/>
          <w:szCs w:val="24"/>
          <w:rtl/>
        </w:rPr>
        <w:t>و</w:t>
      </w:r>
      <w:r w:rsidRPr="00875DF2">
        <w:rPr>
          <w:rFonts w:ascii="Simplified Arabic" w:hAnsi="Simplified Arabic" w:cs="Simplified Arabic" w:hint="cs"/>
          <w:color w:val="000000"/>
          <w:sz w:val="24"/>
          <w:szCs w:val="24"/>
          <w:rtl/>
        </w:rPr>
        <w:t>للعضو أن ينيب عنه عضواً آخر في حضور اجتماعات المجلس وفي التصويت فيها.</w:t>
      </w:r>
      <w:r w:rsidR="00372C73" w:rsidRPr="00875DF2">
        <w:rPr>
          <w:rFonts w:ascii="Simplified Arabic" w:hAnsi="Simplified Arabic" w:cs="Simplified Arabic" w:hint="cs"/>
          <w:color w:val="000000"/>
          <w:sz w:val="24"/>
          <w:szCs w:val="24"/>
          <w:rtl/>
        </w:rPr>
        <w:t xml:space="preserve"> تصدر قرارات المجلس بأغلبية آراء الأعضاء الحاضرين أو الممثلين فيه، وعند تساوي الآراء يرجح الجانب الذي صوت معه رئيس الجلسة. ولمجلس الإدارة أن يصدر القرارات في الأمور العاجلة بعرضها على الأعضاء متفرقين ما لم يطلب أحد الأعضاء </w:t>
      </w:r>
      <w:r w:rsidR="00372C73" w:rsidRPr="00875DF2">
        <w:rPr>
          <w:rFonts w:ascii="Simplified Arabic" w:hAnsi="Simplified Arabic" w:cs="Simplified Arabic"/>
          <w:color w:val="000000"/>
          <w:sz w:val="24"/>
          <w:szCs w:val="24"/>
          <w:rtl/>
        </w:rPr>
        <w:t>–</w:t>
      </w:r>
      <w:r w:rsidR="00372C73" w:rsidRPr="00875DF2">
        <w:rPr>
          <w:rFonts w:ascii="Simplified Arabic" w:hAnsi="Simplified Arabic" w:cs="Simplified Arabic" w:hint="cs"/>
          <w:color w:val="000000"/>
          <w:sz w:val="24"/>
          <w:szCs w:val="24"/>
          <w:rtl/>
        </w:rPr>
        <w:t>كتابة- اجتماع المجلس للمداولة فيها، وفي هذه الحالة تعرض هذه القرارات على مجلس الإدارة في أول اجتماع تال له.</w:t>
      </w:r>
      <w:r w:rsidR="00372C73" w:rsidRPr="00D47EBA">
        <w:rPr>
          <w:rFonts w:ascii="Simplified Arabic" w:hAnsi="Simplified Arabic" w:cs="Simplified Arabic" w:hint="cs"/>
          <w:color w:val="000000"/>
          <w:sz w:val="24"/>
          <w:szCs w:val="24"/>
          <w:rtl/>
        </w:rPr>
        <w:t xml:space="preserve"> </w:t>
      </w:r>
    </w:p>
    <w:p w14:paraId="3E9A57AC" w14:textId="4B4193CA" w:rsidR="00A3221E" w:rsidRPr="00E73DC3" w:rsidRDefault="00A3221E" w:rsidP="00473130">
      <w:pPr>
        <w:rPr>
          <w:rFonts w:ascii="Arial" w:hAnsi="Arial" w:cs="GE Dinar One"/>
          <w:b/>
          <w:bCs/>
          <w:sz w:val="28"/>
          <w:szCs w:val="28"/>
          <w:rtl/>
        </w:rPr>
      </w:pPr>
      <w:r w:rsidRPr="00E73DC3">
        <w:rPr>
          <w:rFonts w:ascii="Arial" w:hAnsi="Arial" w:cs="GE Dinar One" w:hint="cs"/>
          <w:b/>
          <w:bCs/>
          <w:sz w:val="28"/>
          <w:szCs w:val="28"/>
          <w:rtl/>
        </w:rPr>
        <w:t xml:space="preserve">المادة </w:t>
      </w:r>
      <w:r w:rsidR="00473130">
        <w:rPr>
          <w:rFonts w:ascii="Arial" w:hAnsi="Arial" w:cs="GE Dinar One" w:hint="cs"/>
          <w:b/>
          <w:bCs/>
          <w:sz w:val="28"/>
          <w:szCs w:val="28"/>
          <w:rtl/>
        </w:rPr>
        <w:t>الثالثة</w:t>
      </w:r>
      <w:r w:rsidR="007838C6">
        <w:rPr>
          <w:rFonts w:ascii="Arial" w:hAnsi="Arial" w:cs="GE Dinar One" w:hint="cs"/>
          <w:b/>
          <w:bCs/>
          <w:sz w:val="28"/>
          <w:szCs w:val="28"/>
          <w:rtl/>
        </w:rPr>
        <w:t xml:space="preserve"> والعشرون</w:t>
      </w:r>
      <w:r w:rsidRPr="00E73DC3">
        <w:rPr>
          <w:rFonts w:ascii="Arial" w:hAnsi="Arial" w:cs="GE Dinar One" w:hint="cs"/>
          <w:b/>
          <w:bCs/>
          <w:sz w:val="28"/>
          <w:szCs w:val="28"/>
          <w:rtl/>
        </w:rPr>
        <w:t xml:space="preserve">: </w:t>
      </w:r>
      <w:r w:rsidR="00700B5B" w:rsidRPr="00E73DC3">
        <w:rPr>
          <w:rFonts w:ascii="Arial" w:hAnsi="Arial" w:cs="GE Dinar One" w:hint="cs"/>
          <w:b/>
          <w:bCs/>
          <w:sz w:val="28"/>
          <w:szCs w:val="28"/>
          <w:rtl/>
        </w:rPr>
        <w:t>مداولات المجلس</w:t>
      </w:r>
      <w:r w:rsidRPr="00E73DC3">
        <w:rPr>
          <w:rFonts w:ascii="Arial" w:hAnsi="Arial" w:cs="GE Dinar One" w:hint="cs"/>
          <w:b/>
          <w:bCs/>
          <w:sz w:val="28"/>
          <w:szCs w:val="28"/>
          <w:rtl/>
        </w:rPr>
        <w:t>:</w:t>
      </w:r>
    </w:p>
    <w:p w14:paraId="54DA5856" w14:textId="4F924E0C" w:rsidR="00372C73" w:rsidRPr="00D47EBA" w:rsidRDefault="00372C73" w:rsidP="00D47EBA">
      <w:pPr>
        <w:jc w:val="lowKashida"/>
        <w:rPr>
          <w:rFonts w:ascii="Simplified Arabic" w:hAnsi="Simplified Arabic" w:cs="Simplified Arabic"/>
          <w:color w:val="000000"/>
          <w:sz w:val="24"/>
          <w:szCs w:val="24"/>
          <w:rtl/>
        </w:rPr>
      </w:pPr>
      <w:r w:rsidRPr="00875DF2">
        <w:rPr>
          <w:rFonts w:ascii="Simplified Arabic" w:hAnsi="Simplified Arabic" w:cs="Simplified Arabic" w:hint="cs"/>
          <w:color w:val="000000"/>
          <w:sz w:val="24"/>
          <w:szCs w:val="24"/>
          <w:rtl/>
        </w:rPr>
        <w:t>تثبت مداولات المجلس وقراراته في محاضر يوقعها رئيس الجلسة وأعضاء مجلس الإدارة الحاضرون وأمين السر. وتدون هذه المحاضر في سجل خاص يوقعه رئيس مجلس الإدارة وأمين السر.</w:t>
      </w:r>
      <w:r w:rsidRPr="00D47EBA">
        <w:rPr>
          <w:rFonts w:ascii="Simplified Arabic" w:hAnsi="Simplified Arabic" w:cs="Simplified Arabic" w:hint="cs"/>
          <w:color w:val="000000"/>
          <w:sz w:val="24"/>
          <w:szCs w:val="24"/>
          <w:rtl/>
        </w:rPr>
        <w:t xml:space="preserve"> </w:t>
      </w:r>
    </w:p>
    <w:p w14:paraId="7EBEF013" w14:textId="0DCD2557" w:rsidR="00372C73" w:rsidRPr="005F4909" w:rsidRDefault="00372C73" w:rsidP="00473130">
      <w:pPr>
        <w:rPr>
          <w:rFonts w:ascii="Arial" w:hAnsi="Arial" w:cs="GE Dinar One"/>
          <w:b/>
          <w:bCs/>
          <w:sz w:val="28"/>
          <w:szCs w:val="28"/>
          <w:rtl/>
        </w:rPr>
      </w:pPr>
      <w:r w:rsidRPr="005F4909">
        <w:rPr>
          <w:rFonts w:ascii="Arial" w:hAnsi="Arial" w:cs="GE Dinar One" w:hint="cs"/>
          <w:b/>
          <w:bCs/>
          <w:sz w:val="28"/>
          <w:szCs w:val="28"/>
          <w:rtl/>
        </w:rPr>
        <w:t xml:space="preserve">المادة </w:t>
      </w:r>
      <w:r w:rsidR="00473130">
        <w:rPr>
          <w:rFonts w:ascii="Arial" w:hAnsi="Arial" w:cs="GE Dinar One" w:hint="cs"/>
          <w:b/>
          <w:bCs/>
          <w:sz w:val="28"/>
          <w:szCs w:val="28"/>
          <w:rtl/>
        </w:rPr>
        <w:t>الرابعة</w:t>
      </w:r>
      <w:r w:rsidRPr="005F4909">
        <w:rPr>
          <w:rFonts w:ascii="Arial" w:hAnsi="Arial" w:cs="GE Dinar One" w:hint="cs"/>
          <w:b/>
          <w:bCs/>
          <w:sz w:val="28"/>
          <w:szCs w:val="28"/>
          <w:rtl/>
        </w:rPr>
        <w:t xml:space="preserve"> والعشرون: الاتفاقيات والعقود :</w:t>
      </w:r>
    </w:p>
    <w:p w14:paraId="422237A7" w14:textId="1971B85B" w:rsidR="00700B5B" w:rsidRPr="00D47EBA" w:rsidRDefault="00372C73" w:rsidP="00CA1717">
      <w:pPr>
        <w:jc w:val="lowKashida"/>
        <w:rPr>
          <w:rFonts w:ascii="Simplified Arabic" w:hAnsi="Simplified Arabic" w:cs="Simplified Arabic"/>
          <w:color w:val="000000"/>
          <w:sz w:val="24"/>
          <w:szCs w:val="24"/>
          <w:rtl/>
        </w:rPr>
      </w:pPr>
      <w:r w:rsidRPr="00875DF2">
        <w:rPr>
          <w:rFonts w:ascii="Simplified Arabic" w:hAnsi="Simplified Arabic" w:cs="Simplified Arabic" w:hint="cs"/>
          <w:color w:val="000000"/>
          <w:sz w:val="24"/>
          <w:szCs w:val="24"/>
          <w:rtl/>
        </w:rPr>
        <w:lastRenderedPageBreak/>
        <w:t xml:space="preserve">يحق للشركة </w:t>
      </w:r>
      <w:r w:rsidRPr="00875DF2">
        <w:rPr>
          <w:rFonts w:ascii="Simplified Arabic" w:hAnsi="Simplified Arabic" w:cs="Simplified Arabic"/>
          <w:color w:val="000000"/>
          <w:sz w:val="24"/>
          <w:szCs w:val="24"/>
          <w:rtl/>
        </w:rPr>
        <w:t>-</w:t>
      </w:r>
      <w:r w:rsidRPr="00875DF2">
        <w:rPr>
          <w:rFonts w:ascii="Simplified Arabic" w:hAnsi="Simplified Arabic" w:cs="Simplified Arabic" w:hint="cs"/>
          <w:color w:val="000000"/>
          <w:sz w:val="24"/>
          <w:szCs w:val="24"/>
          <w:rtl/>
        </w:rPr>
        <w:t>بعد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الحصول على عدم ممانعة</w:t>
      </w:r>
      <w:r w:rsidRPr="00875DF2">
        <w:rPr>
          <w:rFonts w:ascii="Simplified Arabic" w:hAnsi="Simplified Arabic" w:cs="Simplified Arabic"/>
          <w:color w:val="000000"/>
          <w:sz w:val="24"/>
          <w:szCs w:val="24"/>
          <w:rtl/>
        </w:rPr>
        <w:t xml:space="preserve"> </w:t>
      </w:r>
      <w:r w:rsidR="00CA1717">
        <w:rPr>
          <w:rFonts w:ascii="Simplified Arabic" w:hAnsi="Simplified Arabic" w:cs="Simplified Arabic" w:hint="cs"/>
          <w:color w:val="000000"/>
          <w:sz w:val="24"/>
          <w:szCs w:val="24"/>
          <w:rtl/>
        </w:rPr>
        <w:t>هيئة التأمين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تعقد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اتفاقية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لإدارة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الخدمات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الفنية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شركة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أو</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أكثر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الشركات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المؤهلة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في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مجال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 xml:space="preserve">التأمين. ويجوز لأعضاء المجلس أن يبرموا مع الشركة عقود تأمين لهم مصلحة فيها </w:t>
      </w:r>
      <w:r w:rsidRPr="00875DF2">
        <w:rPr>
          <w:rFonts w:ascii="Simplified Arabic" w:hAnsi="Simplified Arabic" w:cs="Simplified Arabic"/>
          <w:color w:val="000000"/>
          <w:sz w:val="24"/>
          <w:szCs w:val="24"/>
          <w:rtl/>
        </w:rPr>
        <w:t>شريطة أن يزود رئيس مجلس الادارة الجمعية العامة بتفاصيل تلك العقود التأمينية</w:t>
      </w:r>
      <w:r w:rsidRPr="00875DF2">
        <w:rPr>
          <w:rFonts w:ascii="Simplified Arabic" w:hAnsi="Simplified Arabic" w:cs="Simplified Arabic" w:hint="cs"/>
          <w:color w:val="000000"/>
          <w:sz w:val="24"/>
          <w:szCs w:val="24"/>
          <w:rtl/>
        </w:rPr>
        <w:t xml:space="preserve">. </w:t>
      </w:r>
      <w:r w:rsidRPr="00875DF2">
        <w:rPr>
          <w:rFonts w:ascii="Simplified Arabic" w:hAnsi="Simplified Arabic" w:cs="Simplified Arabic"/>
          <w:color w:val="000000"/>
          <w:sz w:val="24"/>
          <w:szCs w:val="24"/>
          <w:rtl/>
        </w:rPr>
        <w:t xml:space="preserve">وعلى عضو مجلس الإدارة أن يبلغ المجلس بما له من مصلحة مباشرة أو غير مباشرة في الأعمال والعقود التي تتم لحساب الشركة، ويثبت هذا التبليغ في محضر الاجتماع. ولا يجوز لهذا العضو الاشتراك في التصويت على القرار الذي يصدر في هذا الشأن في مجلس الإدارة وجمعيات المساهمين. ويبلغ رئيس مجلس الإدارة الجمعية العامة العادية عند انعقادها عن الأعمال والعقود التي يكون لأحد أعضاء المجلس مصلحة مباشرة أو غير مباشرة فيها، ويرافق التبليغ تقرير خاص من مراجع حسابات الشركة الخارجي. وإذا تخلف </w:t>
      </w:r>
      <w:r w:rsidR="0012182E" w:rsidRPr="00875DF2">
        <w:rPr>
          <w:rFonts w:ascii="Simplified Arabic" w:hAnsi="Simplified Arabic" w:cs="Simplified Arabic"/>
          <w:color w:val="000000"/>
          <w:sz w:val="24"/>
          <w:szCs w:val="24"/>
          <w:rtl/>
        </w:rPr>
        <w:t>عضو المجلس عن الإفصاح عن مصلحته</w:t>
      </w:r>
      <w:r w:rsidR="0012182E" w:rsidRPr="00875DF2">
        <w:rPr>
          <w:rFonts w:ascii="Simplified Arabic" w:hAnsi="Simplified Arabic" w:cs="Simplified Arabic" w:hint="cs"/>
          <w:color w:val="000000"/>
          <w:sz w:val="24"/>
          <w:szCs w:val="24"/>
          <w:rtl/>
        </w:rPr>
        <w:t xml:space="preserve">، </w:t>
      </w:r>
      <w:r w:rsidRPr="00875DF2">
        <w:rPr>
          <w:rFonts w:ascii="Simplified Arabic" w:hAnsi="Simplified Arabic" w:cs="Simplified Arabic"/>
          <w:color w:val="000000"/>
          <w:sz w:val="24"/>
          <w:szCs w:val="24"/>
          <w:rtl/>
        </w:rPr>
        <w:t>جاز للشركة أو لكل ذي مصلحة المطالبة أمام الجهة القضائية المختصة بإبطال العقد أو إلزام العضو بأداء أي ربح أو منفعة تحققت له من ذلك.</w:t>
      </w:r>
    </w:p>
    <w:p w14:paraId="35BDD729" w14:textId="1163A468" w:rsidR="00700B5B" w:rsidRPr="00E73DC3" w:rsidRDefault="00700B5B" w:rsidP="004527B5">
      <w:pPr>
        <w:spacing w:before="240"/>
        <w:jc w:val="center"/>
        <w:rPr>
          <w:rFonts w:ascii="Aharoni" w:hAnsi="Aharoni" w:cs="GE Dinar One"/>
          <w:b/>
          <w:bCs/>
          <w:sz w:val="32"/>
          <w:szCs w:val="32"/>
          <w:rtl/>
        </w:rPr>
      </w:pPr>
      <w:r w:rsidRPr="00E73DC3">
        <w:rPr>
          <w:rFonts w:ascii="Arial" w:hAnsi="Arial" w:cs="GE Dinar One" w:hint="cs"/>
          <w:b/>
          <w:bCs/>
          <w:sz w:val="32"/>
          <w:szCs w:val="32"/>
          <w:rtl/>
        </w:rPr>
        <w:t>الباب</w:t>
      </w:r>
      <w:r w:rsidRPr="00E73DC3">
        <w:rPr>
          <w:rFonts w:ascii="Aharoni" w:hAnsi="Aharoni" w:cs="GE Dinar One"/>
          <w:b/>
          <w:bCs/>
          <w:sz w:val="32"/>
          <w:szCs w:val="32"/>
          <w:rtl/>
        </w:rPr>
        <w:t xml:space="preserve"> </w:t>
      </w:r>
      <w:r w:rsidR="004527B5" w:rsidRPr="00E73DC3">
        <w:rPr>
          <w:rFonts w:ascii="Arial" w:hAnsi="Arial" w:cs="GE Dinar One" w:hint="cs"/>
          <w:b/>
          <w:bCs/>
          <w:sz w:val="32"/>
          <w:szCs w:val="32"/>
          <w:rtl/>
        </w:rPr>
        <w:t>الخامس</w:t>
      </w:r>
    </w:p>
    <w:p w14:paraId="4EF42366" w14:textId="77777777" w:rsidR="00700B5B" w:rsidRPr="00E73DC3" w:rsidRDefault="00700B5B" w:rsidP="00700B5B">
      <w:pPr>
        <w:jc w:val="center"/>
        <w:rPr>
          <w:rFonts w:ascii="Aharoni" w:hAnsi="Aharoni" w:cs="GE Dinar One"/>
          <w:b/>
          <w:bCs/>
          <w:sz w:val="32"/>
          <w:szCs w:val="32"/>
          <w:rtl/>
        </w:rPr>
      </w:pPr>
      <w:r w:rsidRPr="00E73DC3">
        <w:rPr>
          <w:rFonts w:ascii="Arial" w:hAnsi="Arial" w:cs="GE Dinar One" w:hint="cs"/>
          <w:b/>
          <w:bCs/>
          <w:sz w:val="32"/>
          <w:szCs w:val="32"/>
          <w:rtl/>
        </w:rPr>
        <w:t>جمعيات المساهمين:</w:t>
      </w:r>
    </w:p>
    <w:p w14:paraId="06FEE24A" w14:textId="29B29A9F" w:rsidR="00700B5B" w:rsidRPr="00E73DC3" w:rsidRDefault="00700B5B" w:rsidP="00473130">
      <w:pPr>
        <w:rPr>
          <w:rFonts w:ascii="Arial" w:hAnsi="Arial" w:cs="GE Dinar One"/>
          <w:b/>
          <w:bCs/>
          <w:sz w:val="28"/>
          <w:szCs w:val="28"/>
          <w:rtl/>
        </w:rPr>
      </w:pPr>
      <w:r w:rsidRPr="00E73DC3">
        <w:rPr>
          <w:rFonts w:ascii="Arial" w:hAnsi="Arial" w:cs="GE Dinar One" w:hint="cs"/>
          <w:b/>
          <w:bCs/>
          <w:sz w:val="28"/>
          <w:szCs w:val="28"/>
          <w:rtl/>
        </w:rPr>
        <w:t xml:space="preserve">المادة </w:t>
      </w:r>
      <w:r w:rsidR="00473130">
        <w:rPr>
          <w:rFonts w:ascii="Arial" w:hAnsi="Arial" w:cs="GE Dinar One" w:hint="cs"/>
          <w:b/>
          <w:bCs/>
          <w:sz w:val="28"/>
          <w:szCs w:val="28"/>
          <w:rtl/>
        </w:rPr>
        <w:t>الخامسة</w:t>
      </w:r>
      <w:r w:rsidRPr="00E73DC3">
        <w:rPr>
          <w:rFonts w:ascii="Arial" w:hAnsi="Arial" w:cs="GE Dinar One" w:hint="cs"/>
          <w:b/>
          <w:bCs/>
          <w:sz w:val="28"/>
          <w:szCs w:val="28"/>
          <w:rtl/>
        </w:rPr>
        <w:t xml:space="preserve"> والعشرون: حضور الجمعيات:</w:t>
      </w:r>
    </w:p>
    <w:p w14:paraId="2091CBB9" w14:textId="6B7A96B8" w:rsidR="004527B5" w:rsidRPr="00D47EBA" w:rsidRDefault="004527B5" w:rsidP="006D1154">
      <w:pPr>
        <w:jc w:val="lowKashida"/>
        <w:rPr>
          <w:rFonts w:ascii="Simplified Arabic" w:hAnsi="Simplified Arabic" w:cs="Simplified Arabic"/>
          <w:color w:val="000000"/>
          <w:sz w:val="24"/>
          <w:szCs w:val="24"/>
          <w:rtl/>
        </w:rPr>
      </w:pPr>
      <w:r w:rsidRPr="00875DF2">
        <w:rPr>
          <w:rFonts w:ascii="Simplified Arabic" w:hAnsi="Simplified Arabic" w:cs="Simplified Arabic" w:hint="cs"/>
          <w:color w:val="000000"/>
          <w:sz w:val="24"/>
          <w:szCs w:val="24"/>
          <w:rtl/>
        </w:rPr>
        <w:t>الجمعية العامة المكونة تكويناً صحيحاً تمثل جميع المساهمين، وتنعقد في المدينة التي يقع فيها المركز الرئيس للشركة، ولكل مساهم أياً كان عدد أسهمه حق حضور الجمعيات العامة للمساهمين وله في ذلك أن يوكل عنه شخصاً آخر من غير أعضاء مجلس الإدارة أو عامل</w:t>
      </w:r>
      <w:r w:rsidR="00DC32B5" w:rsidRPr="00875DF2">
        <w:rPr>
          <w:rFonts w:ascii="Simplified Arabic" w:hAnsi="Simplified Arabic" w:cs="Simplified Arabic" w:hint="cs"/>
          <w:color w:val="000000"/>
          <w:sz w:val="24"/>
          <w:szCs w:val="24"/>
          <w:rtl/>
        </w:rPr>
        <w:t>ي الشركة في حضور الجمعية العامة</w:t>
      </w:r>
      <w:r w:rsidRPr="00875DF2">
        <w:rPr>
          <w:rFonts w:ascii="Simplified Arabic" w:hAnsi="Simplified Arabic" w:cs="Simplified Arabic" w:hint="cs"/>
          <w:color w:val="000000"/>
          <w:sz w:val="24"/>
          <w:szCs w:val="24"/>
          <w:rtl/>
        </w:rPr>
        <w:t>، ويجوز عقد اجتماعات الجمعيات العامة للمساهمين واشتراك المساهم في مداولاتها والتصويت على قرارتها بواسطة وسائل التقنية الحديثة بحسب الضوابط التي تضعها الجهة المختصة.</w:t>
      </w:r>
    </w:p>
    <w:p w14:paraId="7B3BE960" w14:textId="29EBB9D6" w:rsidR="00700B5B" w:rsidRPr="00E73DC3" w:rsidRDefault="00700B5B" w:rsidP="00473130">
      <w:pPr>
        <w:rPr>
          <w:rFonts w:ascii="Arial" w:hAnsi="Arial" w:cs="GE Dinar One"/>
          <w:b/>
          <w:bCs/>
          <w:sz w:val="28"/>
          <w:szCs w:val="28"/>
          <w:rtl/>
        </w:rPr>
      </w:pPr>
      <w:r w:rsidRPr="00E73DC3">
        <w:rPr>
          <w:rFonts w:ascii="Arial" w:hAnsi="Arial" w:cs="GE Dinar One" w:hint="cs"/>
          <w:b/>
          <w:bCs/>
          <w:sz w:val="28"/>
          <w:szCs w:val="28"/>
          <w:rtl/>
        </w:rPr>
        <w:t xml:space="preserve">المادة </w:t>
      </w:r>
      <w:r w:rsidR="00473130">
        <w:rPr>
          <w:rFonts w:ascii="Arial" w:hAnsi="Arial" w:cs="GE Dinar One" w:hint="cs"/>
          <w:b/>
          <w:bCs/>
          <w:sz w:val="28"/>
          <w:szCs w:val="28"/>
          <w:rtl/>
        </w:rPr>
        <w:t>السادسة</w:t>
      </w:r>
      <w:r w:rsidRPr="00E73DC3">
        <w:rPr>
          <w:rFonts w:ascii="Arial" w:hAnsi="Arial" w:cs="GE Dinar One" w:hint="cs"/>
          <w:b/>
          <w:bCs/>
          <w:sz w:val="28"/>
          <w:szCs w:val="28"/>
          <w:rtl/>
        </w:rPr>
        <w:t xml:space="preserve"> والعشرون: الجمعية التأسيسية:</w:t>
      </w:r>
    </w:p>
    <w:p w14:paraId="18834CB9" w14:textId="62F58937" w:rsidR="004527B5" w:rsidRPr="00F4296B" w:rsidRDefault="004527B5" w:rsidP="00F4296B">
      <w:pPr>
        <w:jc w:val="both"/>
        <w:rPr>
          <w:rFonts w:ascii="Simplified Arabic" w:hAnsi="Simplified Arabic" w:cs="Simplified Arabic"/>
          <w:color w:val="000000"/>
          <w:sz w:val="24"/>
          <w:szCs w:val="24"/>
          <w:rtl/>
        </w:rPr>
      </w:pPr>
      <w:r w:rsidRPr="00875DF2">
        <w:rPr>
          <w:rFonts w:ascii="Simplified Arabic" w:hAnsi="Simplified Arabic" w:cs="Simplified Arabic" w:hint="cs"/>
          <w:color w:val="000000"/>
          <w:sz w:val="24"/>
          <w:szCs w:val="24"/>
          <w:rtl/>
        </w:rPr>
        <w:t>يدعو</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المؤسسون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جميع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المكتتبين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إلى</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عقد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جمعية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تأسيسية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خلال</w:t>
      </w:r>
      <w:r w:rsidR="00F56A2B" w:rsidRPr="00875DF2">
        <w:rPr>
          <w:rFonts w:ascii="Simplified Arabic" w:hAnsi="Simplified Arabic" w:cs="Simplified Arabic" w:hint="cs"/>
          <w:color w:val="000000"/>
          <w:sz w:val="24"/>
          <w:szCs w:val="24"/>
          <w:rtl/>
        </w:rPr>
        <w:t xml:space="preserve"> (45)</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خمسة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وأربعين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يوماً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تاريخ</w:t>
      </w:r>
      <w:r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 xml:space="preserve">قفل الاكتتاب في الأسهم، ولكل مكتتب </w:t>
      </w:r>
      <w:r w:rsidR="00F4296B" w:rsidRPr="00875DF2">
        <w:rPr>
          <w:rFonts w:ascii="Simplified Arabic" w:hAnsi="Simplified Arabic" w:cs="Simplified Arabic"/>
          <w:color w:val="000000"/>
          <w:sz w:val="24"/>
          <w:szCs w:val="24"/>
          <w:rtl/>
        </w:rPr>
        <w:t>–</w:t>
      </w:r>
      <w:r w:rsidR="00F4296B" w:rsidRPr="00875DF2">
        <w:rPr>
          <w:rFonts w:ascii="Simplified Arabic" w:hAnsi="Simplified Arabic" w:cs="Simplified Arabic" w:hint="cs"/>
          <w:color w:val="000000"/>
          <w:sz w:val="24"/>
          <w:szCs w:val="24"/>
          <w:rtl/>
        </w:rPr>
        <w:t xml:space="preserve"> أياً كان عدد أسهمه- حق حضور الجمعية التأسيسية. وي</w:t>
      </w:r>
      <w:r w:rsidRPr="00875DF2">
        <w:rPr>
          <w:rFonts w:ascii="Simplified Arabic" w:hAnsi="Simplified Arabic" w:cs="Simplified Arabic" w:hint="cs"/>
          <w:color w:val="000000"/>
          <w:sz w:val="24"/>
          <w:szCs w:val="24"/>
          <w:rtl/>
        </w:rPr>
        <w:t>ش</w:t>
      </w:r>
      <w:r w:rsidR="00F4296B" w:rsidRPr="00875DF2">
        <w:rPr>
          <w:rFonts w:ascii="Simplified Arabic" w:hAnsi="Simplified Arabic" w:cs="Simplified Arabic" w:hint="cs"/>
          <w:color w:val="000000"/>
          <w:sz w:val="24"/>
          <w:szCs w:val="24"/>
          <w:rtl/>
        </w:rPr>
        <w:t>ت</w:t>
      </w:r>
      <w:r w:rsidRPr="00875DF2">
        <w:rPr>
          <w:rFonts w:ascii="Simplified Arabic" w:hAnsi="Simplified Arabic" w:cs="Simplified Arabic" w:hint="cs"/>
          <w:color w:val="000000"/>
          <w:sz w:val="24"/>
          <w:szCs w:val="24"/>
          <w:rtl/>
        </w:rPr>
        <w:t xml:space="preserve">رط لصحة الاجتماع حضور عدد من المكتتبين يمثل </w:t>
      </w:r>
      <w:r w:rsidR="00F56A2B" w:rsidRPr="00875DF2">
        <w:rPr>
          <w:rFonts w:ascii="Simplified Arabic" w:hAnsi="Simplified Arabic" w:cs="Simplified Arabic" w:hint="cs"/>
          <w:color w:val="000000"/>
          <w:sz w:val="24"/>
          <w:szCs w:val="24"/>
          <w:rtl/>
        </w:rPr>
        <w:t>(</w:t>
      </w:r>
      <w:r w:rsidRPr="00875DF2">
        <w:rPr>
          <w:rFonts w:ascii="Simplified Arabic" w:hAnsi="Simplified Arabic" w:cs="Simplified Arabic" w:hint="cs"/>
          <w:color w:val="000000"/>
          <w:sz w:val="24"/>
          <w:szCs w:val="24"/>
          <w:rtl/>
        </w:rPr>
        <w:t>نصف</w:t>
      </w:r>
      <w:r w:rsidR="00F56A2B" w:rsidRPr="00875DF2">
        <w:rPr>
          <w:rFonts w:ascii="Simplified Arabic" w:hAnsi="Simplified Arabic" w:cs="Simplified Arabic" w:hint="cs"/>
          <w:color w:val="000000"/>
          <w:sz w:val="24"/>
          <w:szCs w:val="24"/>
          <w:rtl/>
        </w:rPr>
        <w:t>)</w:t>
      </w:r>
      <w:r w:rsidRPr="00875DF2">
        <w:rPr>
          <w:rFonts w:ascii="Simplified Arabic" w:hAnsi="Simplified Arabic" w:cs="Simplified Arabic" w:hint="cs"/>
          <w:color w:val="000000"/>
          <w:sz w:val="24"/>
          <w:szCs w:val="24"/>
          <w:rtl/>
        </w:rPr>
        <w:t xml:space="preserve"> رأس المال على الأقل. فإذا لم يتوافر هذا ال</w:t>
      </w:r>
      <w:r w:rsidR="00F4296B" w:rsidRPr="00875DF2">
        <w:rPr>
          <w:rFonts w:ascii="Simplified Arabic" w:hAnsi="Simplified Arabic" w:cs="Simplified Arabic" w:hint="cs"/>
          <w:color w:val="000000"/>
          <w:sz w:val="24"/>
          <w:szCs w:val="24"/>
          <w:rtl/>
        </w:rPr>
        <w:t>نصاب، وجهت</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دعوة</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إلى</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اجتماع</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ثانٍ</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يعقد</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بعد (15)</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خمسة</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عشر</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يوماً</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على</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الأقل</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من</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توجيه</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الدعوة</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إليه</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ومع</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ذلك،</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يجوز</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أن</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يعقد</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الاجتماع</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الثاني</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بعد</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ساعة</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من</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انتهاء</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المدة</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المحددة</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لانعقاد</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الاجتماع</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الأول،</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ويجب</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أن</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تتضمن</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الدعوة</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لعقد</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الاجتماع</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الأول</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ما</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يفيد</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الإعلان</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عن</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إمكانية</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عقد</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هذا</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الاجتماع</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وفي</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جميع</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الأحوال،</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يكون</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الاجتماع</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الثاني</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صحيحاً</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أيًّا</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كان</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عدد</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المكتتبين</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الممثلين</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فيه</w:t>
      </w:r>
      <w:r w:rsidR="00F4296B" w:rsidRPr="00875DF2">
        <w:rPr>
          <w:rFonts w:ascii="Simplified Arabic" w:hAnsi="Simplified Arabic" w:cs="Simplified Arabic"/>
          <w:color w:val="000000"/>
          <w:sz w:val="24"/>
          <w:szCs w:val="24"/>
          <w:rtl/>
        </w:rPr>
        <w:t>.</w:t>
      </w:r>
    </w:p>
    <w:p w14:paraId="4475066E" w14:textId="1DC64864" w:rsidR="00700B5B" w:rsidRPr="00E73DC3" w:rsidRDefault="00700B5B" w:rsidP="00473130">
      <w:pPr>
        <w:rPr>
          <w:rFonts w:ascii="Arial" w:hAnsi="Arial" w:cs="GE Dinar One"/>
          <w:b/>
          <w:bCs/>
          <w:sz w:val="28"/>
          <w:szCs w:val="28"/>
          <w:rtl/>
        </w:rPr>
      </w:pPr>
      <w:r w:rsidRPr="00E73DC3">
        <w:rPr>
          <w:rFonts w:ascii="Arial" w:hAnsi="Arial" w:cs="GE Dinar One" w:hint="cs"/>
          <w:b/>
          <w:bCs/>
          <w:sz w:val="28"/>
          <w:szCs w:val="28"/>
          <w:rtl/>
        </w:rPr>
        <w:t xml:space="preserve">المادة </w:t>
      </w:r>
      <w:r w:rsidR="00473130">
        <w:rPr>
          <w:rFonts w:ascii="Arial" w:hAnsi="Arial" w:cs="GE Dinar One" w:hint="cs"/>
          <w:b/>
          <w:bCs/>
          <w:sz w:val="28"/>
          <w:szCs w:val="28"/>
          <w:rtl/>
        </w:rPr>
        <w:t>السابعة</w:t>
      </w:r>
      <w:r w:rsidRPr="00E73DC3">
        <w:rPr>
          <w:rFonts w:ascii="Arial" w:hAnsi="Arial" w:cs="GE Dinar One" w:hint="cs"/>
          <w:b/>
          <w:bCs/>
          <w:sz w:val="28"/>
          <w:szCs w:val="28"/>
          <w:rtl/>
        </w:rPr>
        <w:t xml:space="preserve"> والعشرون: اختصاصات الجمعية التأسيسية:</w:t>
      </w:r>
    </w:p>
    <w:p w14:paraId="161180A0" w14:textId="77777777" w:rsidR="005B0BAC" w:rsidRPr="00875DF2" w:rsidRDefault="005B0BAC" w:rsidP="005B0BAC">
      <w:pPr>
        <w:jc w:val="both"/>
        <w:rPr>
          <w:rFonts w:ascii="Simplified Arabic" w:hAnsi="Simplified Arabic" w:cs="Simplified Arabic"/>
          <w:color w:val="000000"/>
          <w:sz w:val="24"/>
          <w:szCs w:val="24"/>
          <w:rtl/>
        </w:rPr>
      </w:pPr>
      <w:r w:rsidRPr="00875DF2">
        <w:rPr>
          <w:rFonts w:ascii="Simplified Arabic" w:hAnsi="Simplified Arabic" w:cs="Simplified Arabic" w:hint="cs"/>
          <w:color w:val="000000"/>
          <w:sz w:val="24"/>
          <w:szCs w:val="24"/>
          <w:rtl/>
        </w:rPr>
        <w:t>تختص</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الجمعية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التأسيسية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بالأمور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الآتية</w:t>
      </w:r>
      <w:r w:rsidRPr="00875DF2">
        <w:rPr>
          <w:rFonts w:ascii="Simplified Arabic" w:hAnsi="Simplified Arabic" w:cs="Simplified Arabic"/>
          <w:color w:val="000000"/>
          <w:sz w:val="24"/>
          <w:szCs w:val="24"/>
          <w:rtl/>
        </w:rPr>
        <w:t>:</w:t>
      </w:r>
    </w:p>
    <w:p w14:paraId="6E910F8F" w14:textId="24056283" w:rsidR="005B0BAC" w:rsidRPr="00875DF2" w:rsidRDefault="005B0BAC" w:rsidP="005B0BAC">
      <w:pPr>
        <w:pStyle w:val="ListParagraph"/>
        <w:numPr>
          <w:ilvl w:val="0"/>
          <w:numId w:val="3"/>
        </w:numPr>
        <w:jc w:val="both"/>
        <w:rPr>
          <w:rFonts w:ascii="Simplified Arabic" w:hAnsi="Simplified Arabic" w:cs="Simplified Arabic"/>
          <w:color w:val="000000"/>
          <w:sz w:val="24"/>
          <w:szCs w:val="24"/>
        </w:rPr>
      </w:pPr>
      <w:r w:rsidRPr="00875DF2">
        <w:rPr>
          <w:rFonts w:ascii="Simplified Arabic" w:hAnsi="Simplified Arabic" w:cs="Simplified Arabic" w:hint="cs"/>
          <w:color w:val="000000"/>
          <w:sz w:val="24"/>
          <w:szCs w:val="24"/>
          <w:rtl/>
        </w:rPr>
        <w:lastRenderedPageBreak/>
        <w:t>التحقق</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الاكتتاب</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بكل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أسهم</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الشركة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ومن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الوفاء</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بالحد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الأدنى</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رأس</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المال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وبالقدر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المستحق</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قيمة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الأسهم</w:t>
      </w:r>
      <w:r w:rsidRPr="00875DF2">
        <w:rPr>
          <w:rFonts w:ascii="Simplified Arabic" w:hAnsi="Simplified Arabic" w:cs="Simplified Arabic"/>
          <w:color w:val="000000"/>
          <w:sz w:val="24"/>
          <w:szCs w:val="24"/>
          <w:rtl/>
        </w:rPr>
        <w:t>.</w:t>
      </w:r>
    </w:p>
    <w:p w14:paraId="0543C75F" w14:textId="412EEC12" w:rsidR="005B0BAC" w:rsidRPr="00875DF2" w:rsidRDefault="005B0BAC" w:rsidP="00F4296B">
      <w:pPr>
        <w:pStyle w:val="ListParagraph"/>
        <w:numPr>
          <w:ilvl w:val="0"/>
          <w:numId w:val="3"/>
        </w:numPr>
        <w:jc w:val="both"/>
        <w:rPr>
          <w:rFonts w:ascii="Simplified Arabic" w:hAnsi="Simplified Arabic" w:cs="Simplified Arabic"/>
          <w:color w:val="000000"/>
          <w:sz w:val="24"/>
          <w:szCs w:val="24"/>
        </w:rPr>
      </w:pPr>
      <w:r w:rsidRPr="00875DF2">
        <w:rPr>
          <w:rFonts w:ascii="Simplified Arabic" w:hAnsi="Simplified Arabic" w:cs="Simplified Arabic" w:hint="cs"/>
          <w:color w:val="000000"/>
          <w:sz w:val="24"/>
          <w:szCs w:val="24"/>
          <w:rtl/>
        </w:rPr>
        <w:t>إقرار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النصوص</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النهائية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لنظام</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الشركة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الأساس،</w:t>
      </w:r>
      <w:r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على إلا تُدخل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تعديلات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جوهرية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على</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النظام</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المعروض</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عليها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إلا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بموافقة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جميع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المكتتبين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الممثلين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فيها</w:t>
      </w:r>
      <w:r w:rsidRPr="00875DF2">
        <w:rPr>
          <w:rFonts w:ascii="Simplified Arabic" w:hAnsi="Simplified Arabic" w:cs="Simplified Arabic"/>
          <w:color w:val="000000"/>
          <w:sz w:val="24"/>
          <w:szCs w:val="24"/>
          <w:rtl/>
        </w:rPr>
        <w:t>.</w:t>
      </w:r>
    </w:p>
    <w:p w14:paraId="1F6751A1" w14:textId="40234A67" w:rsidR="005B0BAC" w:rsidRPr="00875DF2" w:rsidRDefault="005B0BAC" w:rsidP="00DC32B5">
      <w:pPr>
        <w:pStyle w:val="ListParagraph"/>
        <w:numPr>
          <w:ilvl w:val="0"/>
          <w:numId w:val="3"/>
        </w:numPr>
        <w:jc w:val="both"/>
        <w:rPr>
          <w:rFonts w:ascii="Simplified Arabic" w:hAnsi="Simplified Arabic" w:cs="Simplified Arabic"/>
          <w:color w:val="000000"/>
          <w:sz w:val="24"/>
          <w:szCs w:val="24"/>
        </w:rPr>
      </w:pPr>
      <w:r w:rsidRPr="00875DF2">
        <w:rPr>
          <w:rFonts w:ascii="Simplified Arabic" w:hAnsi="Simplified Arabic" w:cs="Simplified Arabic" w:hint="cs"/>
          <w:color w:val="000000"/>
          <w:sz w:val="24"/>
          <w:szCs w:val="24"/>
          <w:rtl/>
        </w:rPr>
        <w:t>تعيين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أعضاء</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أول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مجلس</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إدارة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للشركة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لمدة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تتجاوز</w:t>
      </w:r>
      <w:r w:rsidR="00F4296B" w:rsidRPr="00875DF2">
        <w:rPr>
          <w:rFonts w:ascii="Simplified Arabic" w:hAnsi="Simplified Arabic" w:cs="Simplified Arabic" w:hint="cs"/>
          <w:color w:val="000000"/>
          <w:sz w:val="24"/>
          <w:szCs w:val="24"/>
          <w:rtl/>
        </w:rPr>
        <w:t xml:space="preserve"> (3)</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ثلاث</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سنوات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إذا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لم</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يكونوا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قد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عُينوا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في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عقد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تأسيس</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الشركة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أو</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في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نظامها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الأساس</w:t>
      </w:r>
      <w:r w:rsidRPr="00875DF2">
        <w:rPr>
          <w:rFonts w:ascii="Simplified Arabic" w:hAnsi="Simplified Arabic" w:cs="Simplified Arabic"/>
          <w:color w:val="000000"/>
          <w:sz w:val="24"/>
          <w:szCs w:val="24"/>
          <w:rtl/>
        </w:rPr>
        <w:t>.</w:t>
      </w:r>
    </w:p>
    <w:p w14:paraId="55CDFA0F" w14:textId="44C42915" w:rsidR="005B0BAC" w:rsidRPr="00875DF2" w:rsidRDefault="005B0BAC" w:rsidP="00DC32B5">
      <w:pPr>
        <w:pStyle w:val="ListParagraph"/>
        <w:numPr>
          <w:ilvl w:val="0"/>
          <w:numId w:val="3"/>
        </w:numPr>
        <w:jc w:val="both"/>
        <w:rPr>
          <w:rFonts w:ascii="Simplified Arabic" w:hAnsi="Simplified Arabic" w:cs="Simplified Arabic"/>
          <w:color w:val="000000"/>
          <w:sz w:val="24"/>
          <w:szCs w:val="24"/>
        </w:rPr>
      </w:pPr>
      <w:r w:rsidRPr="00875DF2">
        <w:rPr>
          <w:rFonts w:ascii="Simplified Arabic" w:hAnsi="Simplified Arabic" w:cs="Simplified Arabic" w:hint="cs"/>
          <w:color w:val="000000"/>
          <w:sz w:val="24"/>
          <w:szCs w:val="24"/>
          <w:rtl/>
        </w:rPr>
        <w:t>تعيين</w:t>
      </w:r>
      <w:r w:rsidRPr="00875DF2">
        <w:rPr>
          <w:rFonts w:ascii="Simplified Arabic" w:hAnsi="Simplified Arabic" w:cs="Simplified Arabic"/>
          <w:color w:val="000000"/>
          <w:sz w:val="24"/>
          <w:szCs w:val="24"/>
          <w:rtl/>
        </w:rPr>
        <w:t xml:space="preserve"> </w:t>
      </w:r>
      <w:r w:rsidR="00DC32B5" w:rsidRPr="00875DF2">
        <w:rPr>
          <w:rFonts w:ascii="Simplified Arabic" w:hAnsi="Simplified Arabic" w:cs="Simplified Arabic" w:hint="cs"/>
          <w:color w:val="000000"/>
          <w:sz w:val="24"/>
          <w:szCs w:val="24"/>
          <w:rtl/>
        </w:rPr>
        <w:t>مراجعي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حسابات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للشركة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وتحديد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أتعابهم</w:t>
      </w:r>
      <w:r w:rsidR="00F4296B" w:rsidRPr="00875DF2">
        <w:rPr>
          <w:rFonts w:ascii="Simplified Arabic" w:hAnsi="Simplified Arabic" w:cs="Simplified Arabic" w:hint="cs"/>
          <w:color w:val="000000"/>
          <w:sz w:val="24"/>
          <w:szCs w:val="24"/>
          <w:rtl/>
        </w:rPr>
        <w:t xml:space="preserve"> إذا لم يكونوا قد عينوا في عقد تأسيس الشركة</w:t>
      </w:r>
      <w:r w:rsidRPr="00875DF2">
        <w:rPr>
          <w:rFonts w:ascii="Simplified Arabic" w:hAnsi="Simplified Arabic" w:cs="Simplified Arabic"/>
          <w:color w:val="000000"/>
          <w:sz w:val="24"/>
          <w:szCs w:val="24"/>
          <w:rtl/>
        </w:rPr>
        <w:t xml:space="preserve">. </w:t>
      </w:r>
    </w:p>
    <w:p w14:paraId="66A9ACBC" w14:textId="3468E2F8" w:rsidR="004527B5" w:rsidRPr="00875DF2" w:rsidRDefault="005B0BAC" w:rsidP="005B0BAC">
      <w:pPr>
        <w:pStyle w:val="ListParagraph"/>
        <w:numPr>
          <w:ilvl w:val="0"/>
          <w:numId w:val="3"/>
        </w:numPr>
        <w:jc w:val="both"/>
        <w:rPr>
          <w:rFonts w:ascii="Simplified Arabic" w:hAnsi="Simplified Arabic" w:cs="Simplified Arabic"/>
          <w:color w:val="000000"/>
          <w:sz w:val="24"/>
          <w:szCs w:val="24"/>
          <w:rtl/>
        </w:rPr>
      </w:pPr>
      <w:r w:rsidRPr="00875DF2">
        <w:rPr>
          <w:rFonts w:ascii="Simplified Arabic" w:hAnsi="Simplified Arabic" w:cs="Simplified Arabic" w:hint="cs"/>
          <w:color w:val="000000"/>
          <w:sz w:val="24"/>
          <w:szCs w:val="24"/>
          <w:rtl/>
        </w:rPr>
        <w:t>المداولة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في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تقارير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المؤسسين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الأعمال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والنفقات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التي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اقتضاها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تأسيس</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الشركة</w:t>
      </w:r>
      <w:r w:rsidR="00F4296B" w:rsidRPr="00875DF2">
        <w:rPr>
          <w:rFonts w:ascii="Simplified Arabic" w:hAnsi="Simplified Arabic" w:cs="Simplified Arabic" w:hint="cs"/>
          <w:color w:val="000000"/>
          <w:sz w:val="24"/>
          <w:szCs w:val="24"/>
          <w:rtl/>
        </w:rPr>
        <w:t>، وإقراره</w:t>
      </w:r>
      <w:r w:rsidRPr="00875DF2">
        <w:rPr>
          <w:rFonts w:ascii="Simplified Arabic" w:hAnsi="Simplified Arabic" w:cs="Simplified Arabic"/>
          <w:color w:val="000000"/>
          <w:sz w:val="24"/>
          <w:szCs w:val="24"/>
          <w:rtl/>
        </w:rPr>
        <w:t>.</w:t>
      </w:r>
    </w:p>
    <w:p w14:paraId="111E5431" w14:textId="0CD40275" w:rsidR="009362A1" w:rsidRPr="00E73DC3" w:rsidRDefault="009362A1" w:rsidP="00473130">
      <w:pPr>
        <w:rPr>
          <w:rFonts w:ascii="Simplified Arabic" w:hAnsi="Simplified Arabic" w:cs="Simplified Arabic"/>
          <w:b/>
          <w:bCs/>
          <w:color w:val="000000"/>
          <w:rtl/>
        </w:rPr>
      </w:pPr>
      <w:r w:rsidRPr="00E73DC3">
        <w:rPr>
          <w:rFonts w:ascii="Arial" w:hAnsi="Arial" w:cs="GE Dinar One" w:hint="cs"/>
          <w:b/>
          <w:bCs/>
          <w:sz w:val="28"/>
          <w:szCs w:val="28"/>
          <w:rtl/>
        </w:rPr>
        <w:t xml:space="preserve">المادة </w:t>
      </w:r>
      <w:r w:rsidR="00473130">
        <w:rPr>
          <w:rFonts w:ascii="Arial" w:hAnsi="Arial" w:cs="GE Dinar One" w:hint="cs"/>
          <w:b/>
          <w:bCs/>
          <w:sz w:val="28"/>
          <w:szCs w:val="28"/>
          <w:rtl/>
        </w:rPr>
        <w:t>الثامنة</w:t>
      </w:r>
      <w:r w:rsidR="00882CB4" w:rsidRPr="00E73DC3">
        <w:rPr>
          <w:rFonts w:ascii="Arial" w:hAnsi="Arial" w:cs="GE Dinar One" w:hint="cs"/>
          <w:b/>
          <w:bCs/>
          <w:sz w:val="28"/>
          <w:szCs w:val="28"/>
          <w:rtl/>
        </w:rPr>
        <w:t xml:space="preserve"> والعشرون</w:t>
      </w:r>
      <w:r w:rsidRPr="00E73DC3">
        <w:rPr>
          <w:rFonts w:ascii="Arial" w:hAnsi="Arial" w:cs="GE Dinar One" w:hint="cs"/>
          <w:b/>
          <w:bCs/>
          <w:sz w:val="28"/>
          <w:szCs w:val="28"/>
          <w:rtl/>
        </w:rPr>
        <w:t>: اختصاصات الجمعية العامة العادية</w:t>
      </w:r>
      <w:r w:rsidRPr="00E73DC3">
        <w:rPr>
          <w:rFonts w:ascii="Simplified Arabic" w:hAnsi="Simplified Arabic" w:cs="Simplified Arabic" w:hint="cs"/>
          <w:b/>
          <w:bCs/>
          <w:color w:val="000000"/>
          <w:rtl/>
        </w:rPr>
        <w:t>:</w:t>
      </w:r>
    </w:p>
    <w:p w14:paraId="5AD3F9AD" w14:textId="2680F7C4" w:rsidR="009362A1" w:rsidRPr="00D47EBA" w:rsidRDefault="009362A1" w:rsidP="009362A1">
      <w:pPr>
        <w:jc w:val="both"/>
        <w:rPr>
          <w:rFonts w:ascii="Simplified Arabic" w:hAnsi="Simplified Arabic" w:cs="Simplified Arabic"/>
          <w:color w:val="000000"/>
          <w:sz w:val="24"/>
          <w:szCs w:val="24"/>
          <w:rtl/>
        </w:rPr>
      </w:pPr>
      <w:r w:rsidRPr="00875DF2">
        <w:rPr>
          <w:rFonts w:ascii="Simplified Arabic" w:hAnsi="Simplified Arabic" w:cs="Simplified Arabic" w:hint="cs"/>
          <w:color w:val="000000"/>
          <w:sz w:val="24"/>
          <w:szCs w:val="24"/>
          <w:rtl/>
        </w:rPr>
        <w:t>فيما عدا الأمور التي تختص بها الجمعية العامة غير العادية، تختص الجمعية العامة العادية بجميع الأمور المتعلقة بالشركة وتنعقد مره على الأقل في السنة خلال الستة أشهر التالية لانتهاء السنة المالية للشركة، ويجوز الدعوة لجمعيات عامة عادية أخرى للاجتماع كلما دعت الحاجة إلى ذلك</w:t>
      </w:r>
      <w:r w:rsidR="00762152">
        <w:rPr>
          <w:rFonts w:ascii="Simplified Arabic" w:hAnsi="Simplified Arabic" w:cs="Simplified Arabic" w:hint="cs"/>
          <w:color w:val="000000"/>
          <w:sz w:val="24"/>
          <w:szCs w:val="24"/>
          <w:rtl/>
        </w:rPr>
        <w:t>، ومن اختصاصات الجمعية العامة العادية تشكيل لجنة المراجعة وتحديد اتعابها</w:t>
      </w:r>
      <w:r w:rsidRPr="00875DF2">
        <w:rPr>
          <w:rFonts w:ascii="Simplified Arabic" w:hAnsi="Simplified Arabic" w:cs="Simplified Arabic" w:hint="cs"/>
          <w:color w:val="000000"/>
          <w:sz w:val="24"/>
          <w:szCs w:val="24"/>
          <w:rtl/>
        </w:rPr>
        <w:t>.</w:t>
      </w:r>
    </w:p>
    <w:p w14:paraId="408B6FA4" w14:textId="0A9150D2" w:rsidR="005B0BAC" w:rsidRPr="00E73DC3" w:rsidRDefault="00700B5B" w:rsidP="00473130">
      <w:pPr>
        <w:rPr>
          <w:rFonts w:ascii="Arial" w:hAnsi="Arial" w:cs="GE Dinar One"/>
          <w:b/>
          <w:bCs/>
          <w:sz w:val="28"/>
          <w:szCs w:val="28"/>
          <w:rtl/>
        </w:rPr>
      </w:pPr>
      <w:r w:rsidRPr="00E73DC3">
        <w:rPr>
          <w:rFonts w:ascii="Arial" w:hAnsi="Arial" w:cs="GE Dinar One" w:hint="cs"/>
          <w:b/>
          <w:bCs/>
          <w:sz w:val="28"/>
          <w:szCs w:val="28"/>
          <w:rtl/>
        </w:rPr>
        <w:t xml:space="preserve">المادة </w:t>
      </w:r>
      <w:r w:rsidR="00473130">
        <w:rPr>
          <w:rFonts w:ascii="Arial" w:hAnsi="Arial" w:cs="GE Dinar One" w:hint="cs"/>
          <w:b/>
          <w:bCs/>
          <w:sz w:val="28"/>
          <w:szCs w:val="28"/>
          <w:rtl/>
        </w:rPr>
        <w:t>التاسعة</w:t>
      </w:r>
      <w:r w:rsidR="00A8388A" w:rsidRPr="00E73DC3">
        <w:rPr>
          <w:rFonts w:ascii="Arial" w:hAnsi="Arial" w:cs="GE Dinar One" w:hint="cs"/>
          <w:b/>
          <w:bCs/>
          <w:sz w:val="28"/>
          <w:szCs w:val="28"/>
          <w:rtl/>
        </w:rPr>
        <w:t xml:space="preserve"> والعشرون</w:t>
      </w:r>
      <w:r w:rsidRPr="00E73DC3">
        <w:rPr>
          <w:rFonts w:ascii="Arial" w:hAnsi="Arial" w:cs="GE Dinar One" w:hint="cs"/>
          <w:b/>
          <w:bCs/>
          <w:sz w:val="28"/>
          <w:szCs w:val="28"/>
          <w:rtl/>
        </w:rPr>
        <w:t>: اختصاصات الجمعية العامة غير العادية:</w:t>
      </w:r>
    </w:p>
    <w:p w14:paraId="5399AEFF" w14:textId="4E2EF50C" w:rsidR="005B0BAC" w:rsidRPr="00D47EBA" w:rsidRDefault="005B0BAC" w:rsidP="00D5248B">
      <w:pPr>
        <w:jc w:val="both"/>
        <w:rPr>
          <w:rFonts w:ascii="Simplified Arabic" w:hAnsi="Simplified Arabic" w:cs="Simplified Arabic"/>
          <w:color w:val="000000"/>
          <w:sz w:val="24"/>
          <w:szCs w:val="24"/>
          <w:rtl/>
        </w:rPr>
      </w:pPr>
      <w:r w:rsidRPr="00875DF2">
        <w:rPr>
          <w:rFonts w:ascii="Simplified Arabic" w:hAnsi="Simplified Arabic" w:cs="Simplified Arabic" w:hint="cs"/>
          <w:color w:val="000000"/>
          <w:sz w:val="24"/>
          <w:szCs w:val="24"/>
          <w:rtl/>
        </w:rPr>
        <w:t>تختص</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الجمعية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العامة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غير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العادية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بتعديل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نظام</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الشركة</w:t>
      </w:r>
      <w:r w:rsidR="00CA3D90" w:rsidRPr="00875DF2">
        <w:rPr>
          <w:rFonts w:ascii="Simplified Arabic" w:hAnsi="Simplified Arabic" w:cs="Simplified Arabic" w:hint="cs"/>
          <w:color w:val="000000"/>
          <w:sz w:val="24"/>
          <w:szCs w:val="24"/>
          <w:rtl/>
        </w:rPr>
        <w:t xml:space="preserve"> الأساس،</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باستثناء</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الأحكام</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المحظور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عليها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تعديلها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نظاماً،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ولها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تصدر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قرارات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في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الأمور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الداخلة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في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اختصاص</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الجمعية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العامة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العادية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وذلك</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بنفس</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الشروط</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والأوضاع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المقررة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للجمعية</w:t>
      </w:r>
      <w:r w:rsidR="00D5248B" w:rsidRPr="00875DF2">
        <w:rPr>
          <w:rFonts w:ascii="Simplified Arabic" w:hAnsi="Simplified Arabic" w:cs="Simplified Arabic" w:hint="cs"/>
          <w:color w:val="000000"/>
          <w:sz w:val="24"/>
          <w:szCs w:val="24"/>
          <w:rtl/>
        </w:rPr>
        <w:t xml:space="preserve"> العامة العادية</w:t>
      </w:r>
      <w:r w:rsidRPr="00875DF2">
        <w:rPr>
          <w:rFonts w:ascii="Simplified Arabic" w:hAnsi="Simplified Arabic" w:cs="Simplified Arabic"/>
          <w:color w:val="000000"/>
          <w:sz w:val="24"/>
          <w:szCs w:val="24"/>
          <w:rtl/>
        </w:rPr>
        <w:t>.</w:t>
      </w:r>
    </w:p>
    <w:p w14:paraId="6D906EDA" w14:textId="2F4FFF66" w:rsidR="00700B5B" w:rsidRPr="00E73DC3" w:rsidRDefault="00700B5B" w:rsidP="00DA219A">
      <w:pPr>
        <w:rPr>
          <w:rFonts w:ascii="Arial" w:hAnsi="Arial" w:cs="GE Dinar One"/>
          <w:b/>
          <w:bCs/>
          <w:sz w:val="28"/>
          <w:szCs w:val="28"/>
          <w:rtl/>
        </w:rPr>
      </w:pPr>
      <w:r w:rsidRPr="00E73DC3">
        <w:rPr>
          <w:rFonts w:ascii="Arial" w:hAnsi="Arial" w:cs="GE Dinar One" w:hint="cs"/>
          <w:b/>
          <w:bCs/>
          <w:sz w:val="28"/>
          <w:szCs w:val="28"/>
          <w:rtl/>
        </w:rPr>
        <w:t xml:space="preserve">المادة </w:t>
      </w:r>
      <w:r w:rsidR="00DA219A">
        <w:rPr>
          <w:rFonts w:ascii="Arial" w:hAnsi="Arial" w:cs="GE Dinar One" w:hint="cs"/>
          <w:b/>
          <w:bCs/>
          <w:sz w:val="28"/>
          <w:szCs w:val="28"/>
          <w:rtl/>
        </w:rPr>
        <w:t>الثلاثون</w:t>
      </w:r>
      <w:r w:rsidRPr="00E73DC3">
        <w:rPr>
          <w:rFonts w:ascii="Arial" w:hAnsi="Arial" w:cs="GE Dinar One" w:hint="cs"/>
          <w:b/>
          <w:bCs/>
          <w:sz w:val="28"/>
          <w:szCs w:val="28"/>
          <w:rtl/>
        </w:rPr>
        <w:t xml:space="preserve">: </w:t>
      </w:r>
      <w:r w:rsidR="00026319" w:rsidRPr="00E73DC3">
        <w:rPr>
          <w:rFonts w:ascii="Arial" w:hAnsi="Arial" w:cs="GE Dinar One" w:hint="cs"/>
          <w:b/>
          <w:bCs/>
          <w:sz w:val="28"/>
          <w:szCs w:val="28"/>
          <w:rtl/>
        </w:rPr>
        <w:t>دعوة</w:t>
      </w:r>
      <w:r w:rsidRPr="00E73DC3">
        <w:rPr>
          <w:rFonts w:ascii="Arial" w:hAnsi="Arial" w:cs="GE Dinar One" w:hint="cs"/>
          <w:b/>
          <w:bCs/>
          <w:sz w:val="28"/>
          <w:szCs w:val="28"/>
          <w:rtl/>
        </w:rPr>
        <w:t xml:space="preserve"> الجمعيات:</w:t>
      </w:r>
    </w:p>
    <w:p w14:paraId="34FB2F15" w14:textId="01802DC5" w:rsidR="009362A1" w:rsidRPr="00875DF2" w:rsidRDefault="005B0BAC" w:rsidP="00CA3D90">
      <w:pPr>
        <w:jc w:val="both"/>
        <w:rPr>
          <w:rFonts w:ascii="Simplified Arabic" w:hAnsi="Simplified Arabic" w:cs="Simplified Arabic"/>
          <w:color w:val="000000"/>
          <w:sz w:val="24"/>
          <w:szCs w:val="24"/>
          <w:rtl/>
        </w:rPr>
      </w:pPr>
      <w:r w:rsidRPr="00875DF2">
        <w:rPr>
          <w:rFonts w:ascii="Simplified Arabic" w:hAnsi="Simplified Arabic" w:cs="Simplified Arabic" w:hint="cs"/>
          <w:color w:val="000000"/>
          <w:sz w:val="24"/>
          <w:szCs w:val="24"/>
          <w:rtl/>
        </w:rPr>
        <w:t xml:space="preserve">تنعقد الجمعيات العامة أو الخاصة للمساهمين بدعوة من مجلس الإدارة، </w:t>
      </w:r>
      <w:r w:rsidRPr="00875DF2">
        <w:rPr>
          <w:rFonts w:ascii="Simplified Arabic" w:hAnsi="Simplified Arabic" w:cs="Simplified Arabic"/>
          <w:color w:val="000000"/>
          <w:sz w:val="24"/>
          <w:szCs w:val="24"/>
          <w:rtl/>
        </w:rPr>
        <w:t xml:space="preserve">وعلى مجلس الإدارة أن يدعو الجمعية العامة العادية للانعقاد إذا طلب ذلك مراجع الحسابات أو لجنة المراجعة أو عدد من المساهمين يمثل (5%) من رأس المال على الأقل. ويجوز لمراجع الحسابات دعوة الجمعية للانعقاد إذا لم يقم المجلس بدعوة الجمعية خلال </w:t>
      </w:r>
      <w:r w:rsidR="00B34801" w:rsidRPr="00875DF2">
        <w:rPr>
          <w:rFonts w:ascii="Simplified Arabic" w:hAnsi="Simplified Arabic" w:cs="Simplified Arabic" w:hint="cs"/>
          <w:color w:val="000000"/>
          <w:sz w:val="24"/>
          <w:szCs w:val="24"/>
          <w:rtl/>
        </w:rPr>
        <w:t>(</w:t>
      </w:r>
      <w:r w:rsidR="00CA3D90" w:rsidRPr="00875DF2">
        <w:rPr>
          <w:rFonts w:ascii="Simplified Arabic" w:hAnsi="Simplified Arabic" w:cs="Simplified Arabic" w:hint="cs"/>
          <w:color w:val="000000"/>
          <w:sz w:val="24"/>
          <w:szCs w:val="24"/>
          <w:rtl/>
        </w:rPr>
        <w:t>30</w:t>
      </w:r>
      <w:r w:rsidR="00B34801" w:rsidRPr="00875DF2">
        <w:rPr>
          <w:rFonts w:ascii="Simplified Arabic" w:hAnsi="Simplified Arabic" w:cs="Simplified Arabic" w:hint="cs"/>
          <w:color w:val="000000"/>
          <w:sz w:val="24"/>
          <w:szCs w:val="24"/>
          <w:rtl/>
        </w:rPr>
        <w:t>)</w:t>
      </w:r>
      <w:r w:rsidR="00CA3D90" w:rsidRPr="00875DF2">
        <w:rPr>
          <w:rFonts w:ascii="Simplified Arabic" w:hAnsi="Simplified Arabic" w:cs="Simplified Arabic" w:hint="cs"/>
          <w:color w:val="000000"/>
          <w:sz w:val="24"/>
          <w:szCs w:val="24"/>
          <w:rtl/>
        </w:rPr>
        <w:t xml:space="preserve"> ثلاثين</w:t>
      </w:r>
      <w:r w:rsidRPr="00875DF2">
        <w:rPr>
          <w:rFonts w:ascii="Simplified Arabic" w:hAnsi="Simplified Arabic" w:cs="Simplified Arabic"/>
          <w:color w:val="000000"/>
          <w:sz w:val="24"/>
          <w:szCs w:val="24"/>
          <w:rtl/>
        </w:rPr>
        <w:t xml:space="preserve"> يوماً من تاريخ طلب مراجع الحسابات</w:t>
      </w:r>
      <w:r w:rsidRPr="00875DF2">
        <w:rPr>
          <w:rFonts w:ascii="Simplified Arabic" w:hAnsi="Simplified Arabic" w:cs="Simplified Arabic" w:hint="cs"/>
          <w:color w:val="000000"/>
          <w:sz w:val="24"/>
          <w:szCs w:val="24"/>
          <w:rtl/>
        </w:rPr>
        <w:t xml:space="preserve">. </w:t>
      </w:r>
    </w:p>
    <w:p w14:paraId="55AAA719" w14:textId="4A25DB7C" w:rsidR="005B0BAC" w:rsidRPr="00D47EBA" w:rsidRDefault="005B0BAC" w:rsidP="00CA3D90">
      <w:pPr>
        <w:jc w:val="both"/>
        <w:rPr>
          <w:rFonts w:ascii="Simplified Arabic" w:hAnsi="Simplified Arabic" w:cs="Simplified Arabic"/>
          <w:color w:val="000000"/>
          <w:sz w:val="24"/>
          <w:szCs w:val="24"/>
          <w:rtl/>
        </w:rPr>
      </w:pPr>
      <w:r w:rsidRPr="00875DF2">
        <w:rPr>
          <w:rFonts w:ascii="Simplified Arabic" w:hAnsi="Simplified Arabic" w:cs="Simplified Arabic"/>
          <w:color w:val="000000"/>
          <w:sz w:val="24"/>
          <w:szCs w:val="24"/>
          <w:rtl/>
        </w:rPr>
        <w:t xml:space="preserve">تنشر هذه الدعوة في صحيفة توزع في المنطقة التي فيها مركز الشركة الرئيس قبل الميعاد المحدد لانعقاد </w:t>
      </w:r>
      <w:r w:rsidR="00CA3D90" w:rsidRPr="00875DF2">
        <w:rPr>
          <w:rFonts w:ascii="Simplified Arabic" w:hAnsi="Simplified Arabic" w:cs="Simplified Arabic" w:hint="cs"/>
          <w:color w:val="000000"/>
          <w:sz w:val="24"/>
          <w:szCs w:val="24"/>
          <w:rtl/>
        </w:rPr>
        <w:t>بـ</w:t>
      </w:r>
      <w:r w:rsidR="00B34801" w:rsidRPr="00875DF2">
        <w:rPr>
          <w:rFonts w:ascii="Simplified Arabic" w:hAnsi="Simplified Arabic" w:cs="Simplified Arabic" w:hint="cs"/>
          <w:color w:val="000000"/>
          <w:sz w:val="24"/>
          <w:szCs w:val="24"/>
          <w:rtl/>
        </w:rPr>
        <w:t>(</w:t>
      </w:r>
      <w:r w:rsidR="00CA3D90" w:rsidRPr="00875DF2">
        <w:rPr>
          <w:rFonts w:ascii="Simplified Arabic" w:hAnsi="Simplified Arabic" w:cs="Simplified Arabic" w:hint="cs"/>
          <w:color w:val="000000"/>
          <w:sz w:val="24"/>
          <w:szCs w:val="24"/>
          <w:rtl/>
        </w:rPr>
        <w:t>10</w:t>
      </w:r>
      <w:r w:rsidR="00B34801" w:rsidRPr="00875DF2">
        <w:rPr>
          <w:rFonts w:ascii="Simplified Arabic" w:hAnsi="Simplified Arabic" w:cs="Simplified Arabic" w:hint="cs"/>
          <w:color w:val="000000"/>
          <w:sz w:val="24"/>
          <w:szCs w:val="24"/>
          <w:rtl/>
        </w:rPr>
        <w:t>)</w:t>
      </w:r>
      <w:r w:rsidRPr="00875DF2">
        <w:rPr>
          <w:rFonts w:ascii="Simplified Arabic" w:hAnsi="Simplified Arabic" w:cs="Simplified Arabic"/>
          <w:color w:val="000000"/>
          <w:sz w:val="24"/>
          <w:szCs w:val="24"/>
          <w:rtl/>
        </w:rPr>
        <w:t xml:space="preserve"> </w:t>
      </w:r>
      <w:r w:rsidR="00CA3D90" w:rsidRPr="00875DF2">
        <w:rPr>
          <w:rFonts w:ascii="Simplified Arabic" w:hAnsi="Simplified Arabic" w:cs="Simplified Arabic" w:hint="cs"/>
          <w:color w:val="000000"/>
          <w:sz w:val="24"/>
          <w:szCs w:val="24"/>
          <w:rtl/>
        </w:rPr>
        <w:t xml:space="preserve">عشرة </w:t>
      </w:r>
      <w:r w:rsidRPr="00875DF2">
        <w:rPr>
          <w:rFonts w:ascii="Simplified Arabic" w:hAnsi="Simplified Arabic" w:cs="Simplified Arabic"/>
          <w:color w:val="000000"/>
          <w:sz w:val="24"/>
          <w:szCs w:val="24"/>
          <w:rtl/>
        </w:rPr>
        <w:t>أيام على الأقل</w:t>
      </w:r>
      <w:r w:rsidR="00DA219A" w:rsidRPr="00875DF2">
        <w:rPr>
          <w:rFonts w:ascii="Simplified Arabic" w:hAnsi="Simplified Arabic" w:cs="Simplified Arabic" w:hint="cs"/>
          <w:color w:val="000000"/>
          <w:sz w:val="24"/>
          <w:szCs w:val="24"/>
          <w:rtl/>
        </w:rPr>
        <w:t xml:space="preserve"> وترسل صورة من الدعوة وجدول الأعمال إلى هيئة السوق المالية</w:t>
      </w:r>
      <w:r w:rsidRPr="00875DF2">
        <w:rPr>
          <w:rFonts w:ascii="Simplified Arabic" w:hAnsi="Simplified Arabic" w:cs="Simplified Arabic"/>
          <w:color w:val="000000"/>
          <w:sz w:val="24"/>
          <w:szCs w:val="24"/>
          <w:rtl/>
        </w:rPr>
        <w:t>. ومع ذلك يجوز الاكتفاء بتوجيه الدعوة في الميعاد المذكور إلى جميع المساهمين بخطابات مسجلة</w:t>
      </w:r>
      <w:r w:rsidR="009362A1" w:rsidRPr="00875DF2">
        <w:rPr>
          <w:rFonts w:ascii="Simplified Arabic" w:hAnsi="Simplified Arabic" w:cs="Simplified Arabic" w:hint="cs"/>
          <w:color w:val="000000"/>
          <w:sz w:val="24"/>
          <w:szCs w:val="24"/>
          <w:rtl/>
        </w:rPr>
        <w:t>. وترسل صورة من الدعوة وجدول الأعمال إلى هيئة السوق المالية وذلك خلال المدة المحددة للنشر.</w:t>
      </w:r>
    </w:p>
    <w:p w14:paraId="58F9896B" w14:textId="46042E58" w:rsidR="00700B5B" w:rsidRPr="00E73DC3" w:rsidRDefault="00700B5B" w:rsidP="00DA219A">
      <w:pPr>
        <w:rPr>
          <w:rFonts w:ascii="Arial" w:hAnsi="Arial" w:cs="GE Dinar One"/>
          <w:b/>
          <w:bCs/>
          <w:sz w:val="28"/>
          <w:szCs w:val="28"/>
          <w:rtl/>
        </w:rPr>
      </w:pPr>
      <w:r w:rsidRPr="00E73DC3">
        <w:rPr>
          <w:rFonts w:ascii="Arial" w:hAnsi="Arial" w:cs="GE Dinar One" w:hint="cs"/>
          <w:b/>
          <w:bCs/>
          <w:sz w:val="28"/>
          <w:szCs w:val="28"/>
          <w:rtl/>
        </w:rPr>
        <w:t xml:space="preserve">المادة </w:t>
      </w:r>
      <w:r w:rsidR="00DA219A">
        <w:rPr>
          <w:rFonts w:ascii="Arial" w:hAnsi="Arial" w:cs="GE Dinar One" w:hint="cs"/>
          <w:b/>
          <w:bCs/>
          <w:sz w:val="28"/>
          <w:szCs w:val="28"/>
          <w:rtl/>
        </w:rPr>
        <w:t>الحادية</w:t>
      </w:r>
      <w:r w:rsidR="007838C6">
        <w:rPr>
          <w:rFonts w:ascii="Arial" w:hAnsi="Arial" w:cs="GE Dinar One" w:hint="cs"/>
          <w:b/>
          <w:bCs/>
          <w:sz w:val="28"/>
          <w:szCs w:val="28"/>
          <w:rtl/>
        </w:rPr>
        <w:t xml:space="preserve"> </w:t>
      </w:r>
      <w:r w:rsidR="00DA219A">
        <w:rPr>
          <w:rFonts w:ascii="Arial" w:hAnsi="Arial" w:cs="GE Dinar One" w:hint="cs"/>
          <w:b/>
          <w:bCs/>
          <w:sz w:val="28"/>
          <w:szCs w:val="28"/>
          <w:rtl/>
        </w:rPr>
        <w:t>والثلاثون</w:t>
      </w:r>
      <w:r w:rsidRPr="00E73DC3">
        <w:rPr>
          <w:rFonts w:ascii="Arial" w:hAnsi="Arial" w:cs="GE Dinar One" w:hint="cs"/>
          <w:b/>
          <w:bCs/>
          <w:sz w:val="28"/>
          <w:szCs w:val="28"/>
          <w:rtl/>
        </w:rPr>
        <w:t xml:space="preserve">: </w:t>
      </w:r>
      <w:r w:rsidR="00026319" w:rsidRPr="00E73DC3">
        <w:rPr>
          <w:rFonts w:ascii="Arial" w:hAnsi="Arial" w:cs="GE Dinar One" w:hint="cs"/>
          <w:b/>
          <w:bCs/>
          <w:sz w:val="28"/>
          <w:szCs w:val="28"/>
          <w:rtl/>
        </w:rPr>
        <w:t>سجل حضور الجمعيات</w:t>
      </w:r>
      <w:r w:rsidRPr="00E73DC3">
        <w:rPr>
          <w:rFonts w:ascii="Arial" w:hAnsi="Arial" w:cs="GE Dinar One" w:hint="cs"/>
          <w:b/>
          <w:bCs/>
          <w:sz w:val="28"/>
          <w:szCs w:val="28"/>
          <w:rtl/>
        </w:rPr>
        <w:t>:</w:t>
      </w:r>
    </w:p>
    <w:p w14:paraId="5C3E66C0" w14:textId="5931CED8" w:rsidR="009362A1" w:rsidRPr="00D47EBA" w:rsidRDefault="009362A1" w:rsidP="00D47FF5">
      <w:pPr>
        <w:jc w:val="both"/>
        <w:rPr>
          <w:rFonts w:ascii="Simplified Arabic" w:hAnsi="Simplified Arabic" w:cs="Simplified Arabic"/>
          <w:color w:val="000000"/>
          <w:sz w:val="24"/>
          <w:szCs w:val="24"/>
          <w:rtl/>
        </w:rPr>
      </w:pPr>
      <w:r w:rsidRPr="00875DF2">
        <w:rPr>
          <w:rFonts w:ascii="Simplified Arabic" w:hAnsi="Simplified Arabic" w:cs="Simplified Arabic" w:hint="cs"/>
          <w:color w:val="000000"/>
          <w:sz w:val="24"/>
          <w:szCs w:val="24"/>
          <w:rtl/>
        </w:rPr>
        <w:t>يسجل المساهمون الذين يرغبون في حضور الجمعية العامة أو الخاصة أسمائهم في مركز الشركة الرئيسي ق</w:t>
      </w:r>
      <w:r w:rsidR="00D47FF5" w:rsidRPr="00875DF2">
        <w:rPr>
          <w:rFonts w:ascii="Simplified Arabic" w:hAnsi="Simplified Arabic" w:cs="Simplified Arabic" w:hint="cs"/>
          <w:color w:val="000000"/>
          <w:sz w:val="24"/>
          <w:szCs w:val="24"/>
          <w:rtl/>
        </w:rPr>
        <w:t>بل الوقت المحدد لانعقاد الجمعية</w:t>
      </w:r>
      <w:r w:rsidRPr="00875DF2">
        <w:rPr>
          <w:rFonts w:ascii="Simplified Arabic" w:hAnsi="Simplified Arabic" w:cs="Simplified Arabic" w:hint="cs"/>
          <w:color w:val="000000"/>
          <w:sz w:val="24"/>
          <w:szCs w:val="24"/>
          <w:rtl/>
        </w:rPr>
        <w:t>.</w:t>
      </w:r>
    </w:p>
    <w:p w14:paraId="7819C12F" w14:textId="32B3B42F" w:rsidR="00700B5B" w:rsidRPr="00E73DC3" w:rsidRDefault="00700B5B" w:rsidP="00DA219A">
      <w:pPr>
        <w:rPr>
          <w:rFonts w:ascii="Arial" w:hAnsi="Arial" w:cs="GE Dinar One"/>
          <w:b/>
          <w:bCs/>
          <w:sz w:val="28"/>
          <w:szCs w:val="28"/>
          <w:rtl/>
        </w:rPr>
      </w:pPr>
      <w:r w:rsidRPr="00E73DC3">
        <w:rPr>
          <w:rFonts w:ascii="Arial" w:hAnsi="Arial" w:cs="GE Dinar One" w:hint="cs"/>
          <w:b/>
          <w:bCs/>
          <w:sz w:val="28"/>
          <w:szCs w:val="28"/>
          <w:rtl/>
        </w:rPr>
        <w:lastRenderedPageBreak/>
        <w:t xml:space="preserve">المادة </w:t>
      </w:r>
      <w:r w:rsidR="00DA219A">
        <w:rPr>
          <w:rFonts w:ascii="Arial" w:hAnsi="Arial" w:cs="GE Dinar One" w:hint="cs"/>
          <w:b/>
          <w:bCs/>
          <w:sz w:val="28"/>
          <w:szCs w:val="28"/>
          <w:rtl/>
        </w:rPr>
        <w:t>الثانية والثلاثون</w:t>
      </w:r>
      <w:r w:rsidRPr="00E73DC3">
        <w:rPr>
          <w:rFonts w:ascii="Arial" w:hAnsi="Arial" w:cs="GE Dinar One" w:hint="cs"/>
          <w:b/>
          <w:bCs/>
          <w:sz w:val="28"/>
          <w:szCs w:val="28"/>
          <w:rtl/>
        </w:rPr>
        <w:t xml:space="preserve">: </w:t>
      </w:r>
      <w:r w:rsidR="00026319" w:rsidRPr="00E73DC3">
        <w:rPr>
          <w:rFonts w:ascii="Arial" w:hAnsi="Arial" w:cs="GE Dinar One" w:hint="cs"/>
          <w:b/>
          <w:bCs/>
          <w:sz w:val="28"/>
          <w:szCs w:val="28"/>
          <w:rtl/>
        </w:rPr>
        <w:t>نصاب اجتماع الجمعية العامة العادية</w:t>
      </w:r>
      <w:r w:rsidRPr="00E73DC3">
        <w:rPr>
          <w:rFonts w:ascii="Arial" w:hAnsi="Arial" w:cs="GE Dinar One" w:hint="cs"/>
          <w:b/>
          <w:bCs/>
          <w:sz w:val="28"/>
          <w:szCs w:val="28"/>
          <w:rtl/>
        </w:rPr>
        <w:t>:</w:t>
      </w:r>
    </w:p>
    <w:p w14:paraId="7E6A83DB" w14:textId="5BAF75BC" w:rsidR="00F226B8" w:rsidRDefault="00F226B8" w:rsidP="00C17D57">
      <w:pPr>
        <w:jc w:val="both"/>
        <w:rPr>
          <w:rFonts w:ascii="Arial" w:hAnsi="Arial" w:cs="GE Dinar One"/>
          <w:sz w:val="28"/>
          <w:szCs w:val="28"/>
          <w:rtl/>
        </w:rPr>
      </w:pPr>
      <w:r w:rsidRPr="00875DF2">
        <w:rPr>
          <w:rFonts w:ascii="Simplified Arabic" w:hAnsi="Simplified Arabic" w:cs="Simplified Arabic" w:hint="cs"/>
          <w:color w:val="000000"/>
          <w:sz w:val="24"/>
          <w:szCs w:val="24"/>
          <w:rtl/>
        </w:rPr>
        <w:t>لا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يكون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انعقاد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الجمعية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العامة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العادية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صحيحاً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إلا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إذا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حضر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مساهمون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يمثلون</w:t>
      </w:r>
      <w:r w:rsidRPr="00875DF2">
        <w:rPr>
          <w:rFonts w:ascii="Simplified Arabic" w:hAnsi="Simplified Arabic" w:cs="Simplified Arabic"/>
          <w:color w:val="000000"/>
          <w:sz w:val="24"/>
          <w:szCs w:val="24"/>
          <w:rtl/>
        </w:rPr>
        <w:t xml:space="preserve"> </w:t>
      </w:r>
      <w:r w:rsidR="00B34801" w:rsidRPr="00875DF2">
        <w:rPr>
          <w:rFonts w:ascii="Simplified Arabic" w:hAnsi="Simplified Arabic" w:cs="Simplified Arabic" w:hint="cs"/>
          <w:color w:val="000000"/>
          <w:sz w:val="24"/>
          <w:szCs w:val="24"/>
          <w:rtl/>
        </w:rPr>
        <w:t>(</w:t>
      </w:r>
      <w:r w:rsidRPr="00875DF2">
        <w:rPr>
          <w:rFonts w:ascii="Simplified Arabic" w:hAnsi="Simplified Arabic" w:cs="Simplified Arabic" w:hint="cs"/>
          <w:color w:val="000000"/>
          <w:sz w:val="24"/>
          <w:szCs w:val="24"/>
          <w:rtl/>
        </w:rPr>
        <w:t>ربع</w:t>
      </w:r>
      <w:r w:rsidR="00B34801" w:rsidRPr="00875DF2">
        <w:rPr>
          <w:rFonts w:ascii="Simplified Arabic" w:hAnsi="Simplified Arabic" w:cs="Simplified Arabic" w:hint="cs"/>
          <w:color w:val="000000"/>
          <w:sz w:val="24"/>
          <w:szCs w:val="24"/>
          <w:rtl/>
        </w:rPr>
        <w:t>)</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رأس</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مال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الشركة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على</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الأقل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(يجوز أن تكون نسبة أعلى بشرط ألا تتجاوز النصف) فإذا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لم</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يتوفر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هذا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النصاب</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في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الاجتماع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الأول،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وجهت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الدعوة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إلى</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اجتماع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ثان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يعقد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خلال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الثلاثين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يوماً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التالية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للاجتماع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السابق</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وتنشر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هذه</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الدعوة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بالطريقة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المنصوص</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عليها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في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المادة</w:t>
      </w:r>
      <w:r w:rsidRPr="00875DF2">
        <w:rPr>
          <w:rFonts w:ascii="Simplified Arabic" w:hAnsi="Simplified Arabic" w:cs="Simplified Arabic"/>
          <w:color w:val="000000"/>
          <w:sz w:val="24"/>
          <w:szCs w:val="24"/>
          <w:rtl/>
        </w:rPr>
        <w:t xml:space="preserve"> (</w:t>
      </w:r>
      <w:r w:rsidR="00C17D57">
        <w:rPr>
          <w:rFonts w:ascii="Simplified Arabic" w:hAnsi="Simplified Arabic" w:cs="Simplified Arabic" w:hint="cs"/>
          <w:color w:val="000000"/>
          <w:sz w:val="24"/>
          <w:szCs w:val="24"/>
          <w:rtl/>
        </w:rPr>
        <w:t>30</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هذا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النظام</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ومع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ذلك</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يجوز</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يُعقد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الاجتماع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الثاني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بعد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ساعة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انتهاء</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المدة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المحددة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لانعقاد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الاجتماع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الأول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بشرط أن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تتضمن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الدعوة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لعقد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الاجتماع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الأول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يُفيد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الإعلان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إمكانية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عقد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هذا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الاجتماع،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وفي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جميع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الأحوال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يكون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الاجتماع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الثاني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صحيحاً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أياً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كان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عدد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الأسهم</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الممثلة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فيه</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ويجوز</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عقد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اجتماعات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الجمعية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العامة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العادية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للمساهمين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واشتراك</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المساهم</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في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مداولاتها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والتصويت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على</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قراراتها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بواسطة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وسائل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التقنية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الحديثة،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بحسب</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الضوابط</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التي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تضعها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الجهة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المختصة</w:t>
      </w:r>
      <w:r w:rsidRPr="00875DF2">
        <w:rPr>
          <w:rFonts w:ascii="Arial" w:hAnsi="Arial" w:cs="GE Dinar One" w:hint="cs"/>
          <w:sz w:val="28"/>
          <w:szCs w:val="28"/>
          <w:rtl/>
        </w:rPr>
        <w:t>.</w:t>
      </w:r>
    </w:p>
    <w:p w14:paraId="0F1516D2" w14:textId="27FF7B91" w:rsidR="00700B5B" w:rsidRPr="00E73DC3" w:rsidRDefault="00700B5B" w:rsidP="00DA219A">
      <w:pPr>
        <w:rPr>
          <w:rFonts w:ascii="Arial" w:hAnsi="Arial" w:cs="GE Dinar One"/>
          <w:b/>
          <w:bCs/>
          <w:sz w:val="28"/>
          <w:szCs w:val="28"/>
          <w:rtl/>
        </w:rPr>
      </w:pPr>
      <w:r w:rsidRPr="00E73DC3">
        <w:rPr>
          <w:rFonts w:ascii="Arial" w:hAnsi="Arial" w:cs="GE Dinar One" w:hint="cs"/>
          <w:b/>
          <w:bCs/>
          <w:sz w:val="28"/>
          <w:szCs w:val="28"/>
          <w:rtl/>
        </w:rPr>
        <w:t xml:space="preserve">المادة </w:t>
      </w:r>
      <w:r w:rsidR="00DA219A">
        <w:rPr>
          <w:rFonts w:ascii="Arial" w:hAnsi="Arial" w:cs="GE Dinar One" w:hint="cs"/>
          <w:b/>
          <w:bCs/>
          <w:sz w:val="28"/>
          <w:szCs w:val="28"/>
          <w:rtl/>
        </w:rPr>
        <w:t>الثالثة</w:t>
      </w:r>
      <w:r w:rsidR="00026319" w:rsidRPr="00E73DC3">
        <w:rPr>
          <w:rFonts w:ascii="Arial" w:hAnsi="Arial" w:cs="GE Dinar One" w:hint="cs"/>
          <w:b/>
          <w:bCs/>
          <w:sz w:val="28"/>
          <w:szCs w:val="28"/>
          <w:rtl/>
        </w:rPr>
        <w:t xml:space="preserve"> والثلاثون</w:t>
      </w:r>
      <w:r w:rsidRPr="00E73DC3">
        <w:rPr>
          <w:rFonts w:ascii="Arial" w:hAnsi="Arial" w:cs="GE Dinar One" w:hint="cs"/>
          <w:b/>
          <w:bCs/>
          <w:sz w:val="28"/>
          <w:szCs w:val="28"/>
          <w:rtl/>
        </w:rPr>
        <w:t xml:space="preserve">: </w:t>
      </w:r>
      <w:r w:rsidR="00026319" w:rsidRPr="00E73DC3">
        <w:rPr>
          <w:rFonts w:ascii="Arial" w:hAnsi="Arial" w:cs="GE Dinar One" w:hint="cs"/>
          <w:b/>
          <w:bCs/>
          <w:sz w:val="28"/>
          <w:szCs w:val="28"/>
          <w:rtl/>
        </w:rPr>
        <w:t>نصاب اجتماع الجمعية العامة غير العادية</w:t>
      </w:r>
      <w:r w:rsidRPr="00E73DC3">
        <w:rPr>
          <w:rFonts w:ascii="Arial" w:hAnsi="Arial" w:cs="GE Dinar One" w:hint="cs"/>
          <w:b/>
          <w:bCs/>
          <w:sz w:val="28"/>
          <w:szCs w:val="28"/>
          <w:rtl/>
        </w:rPr>
        <w:t>:</w:t>
      </w:r>
    </w:p>
    <w:p w14:paraId="4F7553F6" w14:textId="0F41BBB6" w:rsidR="00F226B8" w:rsidRDefault="00F226B8" w:rsidP="00C17D57">
      <w:pPr>
        <w:jc w:val="both"/>
        <w:rPr>
          <w:rFonts w:ascii="Arial" w:hAnsi="Arial" w:cs="GE Dinar One"/>
          <w:sz w:val="28"/>
          <w:szCs w:val="28"/>
          <w:rtl/>
        </w:rPr>
      </w:pPr>
      <w:r w:rsidRPr="00875DF2">
        <w:rPr>
          <w:rFonts w:ascii="Simplified Arabic" w:hAnsi="Simplified Arabic" w:cs="Simplified Arabic" w:hint="cs"/>
          <w:color w:val="000000"/>
          <w:sz w:val="24"/>
          <w:szCs w:val="24"/>
          <w:rtl/>
        </w:rPr>
        <w:t>لا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يكون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انعقاد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الجمعية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العامة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غير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العادية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صحيحاً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إلا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إذا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حضره</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مساهمون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يمثلون</w:t>
      </w:r>
      <w:r w:rsidRPr="00875DF2">
        <w:rPr>
          <w:rFonts w:ascii="Simplified Arabic" w:hAnsi="Simplified Arabic" w:cs="Simplified Arabic"/>
          <w:color w:val="000000"/>
          <w:sz w:val="24"/>
          <w:szCs w:val="24"/>
          <w:rtl/>
        </w:rPr>
        <w:t xml:space="preserve"> </w:t>
      </w:r>
      <w:r w:rsidR="00B34801" w:rsidRPr="00875DF2">
        <w:rPr>
          <w:rFonts w:ascii="Simplified Arabic" w:hAnsi="Simplified Arabic" w:cs="Simplified Arabic" w:hint="cs"/>
          <w:color w:val="000000"/>
          <w:sz w:val="24"/>
          <w:szCs w:val="24"/>
          <w:rtl/>
        </w:rPr>
        <w:t>(</w:t>
      </w:r>
      <w:r w:rsidRPr="00875DF2">
        <w:rPr>
          <w:rFonts w:ascii="Simplified Arabic" w:hAnsi="Simplified Arabic" w:cs="Simplified Arabic" w:hint="cs"/>
          <w:color w:val="000000"/>
          <w:sz w:val="24"/>
          <w:szCs w:val="24"/>
          <w:rtl/>
        </w:rPr>
        <w:t>نصف</w:t>
      </w:r>
      <w:r w:rsidR="00B34801" w:rsidRPr="00875DF2">
        <w:rPr>
          <w:rFonts w:ascii="Simplified Arabic" w:hAnsi="Simplified Arabic" w:cs="Simplified Arabic" w:hint="cs"/>
          <w:color w:val="000000"/>
          <w:sz w:val="24"/>
          <w:szCs w:val="24"/>
          <w:rtl/>
        </w:rPr>
        <w:t>)</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رأس</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مال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الشركة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على</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الأقل (يجوز أن تكون نسب</w:t>
      </w:r>
      <w:r w:rsidR="00882CB4" w:rsidRPr="00875DF2">
        <w:rPr>
          <w:rFonts w:ascii="Simplified Arabic" w:hAnsi="Simplified Arabic" w:cs="Simplified Arabic" w:hint="cs"/>
          <w:color w:val="000000"/>
          <w:sz w:val="24"/>
          <w:szCs w:val="24"/>
          <w:rtl/>
        </w:rPr>
        <w:t>ة أعلى بشرط ألا تتجاوز الثلثين)</w:t>
      </w:r>
      <w:r w:rsidRPr="00875DF2">
        <w:rPr>
          <w:rFonts w:ascii="Simplified Arabic" w:hAnsi="Simplified Arabic" w:cs="Simplified Arabic" w:hint="cs"/>
          <w:color w:val="000000"/>
          <w:sz w:val="24"/>
          <w:szCs w:val="24"/>
          <w:rtl/>
        </w:rPr>
        <w:t>،</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فإذا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لم</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يتوفر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هذا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النصاب</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في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الاجتماع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الأول،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وجهت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الدعوة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إلى</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اجتماع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ثان،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بنفس</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الأوضاع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المنصوص</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عليها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في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المادة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w:t>
      </w:r>
      <w:r w:rsidR="00C17D57">
        <w:rPr>
          <w:rFonts w:ascii="Simplified Arabic" w:hAnsi="Simplified Arabic" w:cs="Simplified Arabic" w:hint="cs"/>
          <w:color w:val="000000"/>
          <w:sz w:val="24"/>
          <w:szCs w:val="24"/>
          <w:rtl/>
        </w:rPr>
        <w:t>30</w:t>
      </w:r>
      <w:r w:rsidRPr="00875DF2">
        <w:rPr>
          <w:rFonts w:ascii="Simplified Arabic" w:hAnsi="Simplified Arabic" w:cs="Simplified Arabic" w:hint="cs"/>
          <w:color w:val="000000"/>
          <w:sz w:val="24"/>
          <w:szCs w:val="24"/>
          <w:rtl/>
        </w:rPr>
        <w:t>) من هذا النظام</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ويجوز</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يُعقد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الاجتماع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الثاني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بعد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ساعة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انتهاء</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المدة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المحددة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لانعقاد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الاجتماع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الأول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بشرط</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تتضمن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الدعوة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لعقد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الاجتماع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الأول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يُفيد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الإعلان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إمكانية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عقد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هذا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الاجتماع،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وفي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جميع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الأحوال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يكون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الاجتماع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الثاني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صحيحاً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إذا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حضره</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عدد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المساهمين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يمثلون</w:t>
      </w:r>
      <w:r w:rsidRPr="00875DF2">
        <w:rPr>
          <w:rFonts w:ascii="Simplified Arabic" w:hAnsi="Simplified Arabic" w:cs="Simplified Arabic"/>
          <w:color w:val="000000"/>
          <w:sz w:val="24"/>
          <w:szCs w:val="24"/>
          <w:rtl/>
        </w:rPr>
        <w:t xml:space="preserve"> </w:t>
      </w:r>
      <w:r w:rsidR="00B34801" w:rsidRPr="00875DF2">
        <w:rPr>
          <w:rFonts w:ascii="Simplified Arabic" w:hAnsi="Simplified Arabic" w:cs="Simplified Arabic" w:hint="cs"/>
          <w:color w:val="000000"/>
          <w:sz w:val="24"/>
          <w:szCs w:val="24"/>
          <w:rtl/>
        </w:rPr>
        <w:t>(</w:t>
      </w:r>
      <w:r w:rsidRPr="00875DF2">
        <w:rPr>
          <w:rFonts w:ascii="Simplified Arabic" w:hAnsi="Simplified Arabic" w:cs="Simplified Arabic" w:hint="cs"/>
          <w:color w:val="000000"/>
          <w:sz w:val="24"/>
          <w:szCs w:val="24"/>
          <w:rtl/>
        </w:rPr>
        <w:t>ربع</w:t>
      </w:r>
      <w:r w:rsidR="00B34801" w:rsidRPr="00875DF2">
        <w:rPr>
          <w:rFonts w:ascii="Simplified Arabic" w:hAnsi="Simplified Arabic" w:cs="Simplified Arabic" w:hint="cs"/>
          <w:color w:val="000000"/>
          <w:sz w:val="24"/>
          <w:szCs w:val="24"/>
          <w:rtl/>
        </w:rPr>
        <w:t>)</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رأس</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المال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على</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الأقل</w:t>
      </w:r>
      <w:r w:rsidRPr="00875DF2">
        <w:rPr>
          <w:rFonts w:ascii="Simplified Arabic" w:hAnsi="Simplified Arabic" w:cs="Simplified Arabic"/>
          <w:color w:val="000000"/>
          <w:sz w:val="24"/>
          <w:szCs w:val="24"/>
          <w:rtl/>
        </w:rPr>
        <w:t xml:space="preserve">. </w:t>
      </w:r>
      <w:r w:rsidR="00882CB4" w:rsidRPr="00875DF2">
        <w:rPr>
          <w:rFonts w:ascii="Simplified Arabic" w:hAnsi="Simplified Arabic" w:cs="Simplified Arabic" w:hint="cs"/>
          <w:color w:val="000000"/>
          <w:sz w:val="24"/>
          <w:szCs w:val="24"/>
          <w:rtl/>
        </w:rPr>
        <w:t>و</w:t>
      </w:r>
      <w:r w:rsidRPr="00875DF2">
        <w:rPr>
          <w:rFonts w:ascii="Simplified Arabic" w:hAnsi="Simplified Arabic" w:cs="Simplified Arabic" w:hint="cs"/>
          <w:color w:val="000000"/>
          <w:sz w:val="24"/>
          <w:szCs w:val="24"/>
          <w:rtl/>
        </w:rPr>
        <w:t>إذا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لم</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يتوافر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النصاب</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اللازم</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في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الاجتماع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الثاني،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وجهت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دعوة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إلى</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اجتماع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ثالث</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ينعقد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بالأوضاع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نفسها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المنصوص</w:t>
      </w:r>
      <w:r w:rsidRPr="00875DF2">
        <w:rPr>
          <w:rFonts w:ascii="Simplified Arabic" w:hAnsi="Simplified Arabic" w:cs="Simplified Arabic"/>
          <w:color w:val="000000"/>
          <w:sz w:val="24"/>
          <w:szCs w:val="24"/>
          <w:rtl/>
        </w:rPr>
        <w:t xml:space="preserve"> </w:t>
      </w:r>
      <w:r w:rsidR="00882CB4" w:rsidRPr="00875DF2">
        <w:rPr>
          <w:rFonts w:ascii="Simplified Arabic" w:hAnsi="Simplified Arabic" w:cs="Simplified Arabic" w:hint="cs"/>
          <w:color w:val="000000"/>
          <w:sz w:val="24"/>
          <w:szCs w:val="24"/>
          <w:rtl/>
        </w:rPr>
        <w:t>عليها في المادة (</w:t>
      </w:r>
      <w:r w:rsidR="00C17D57">
        <w:rPr>
          <w:rFonts w:ascii="Simplified Arabic" w:hAnsi="Simplified Arabic" w:cs="Simplified Arabic" w:hint="cs"/>
          <w:color w:val="000000"/>
          <w:sz w:val="24"/>
          <w:szCs w:val="24"/>
          <w:rtl/>
        </w:rPr>
        <w:t>30</w:t>
      </w:r>
      <w:r w:rsidR="00882CB4" w:rsidRPr="00875DF2">
        <w:rPr>
          <w:rFonts w:ascii="Simplified Arabic" w:hAnsi="Simplified Arabic" w:cs="Simplified Arabic" w:hint="cs"/>
          <w:color w:val="000000"/>
          <w:sz w:val="24"/>
          <w:szCs w:val="24"/>
          <w:rtl/>
        </w:rPr>
        <w:t>) من هذا النظام</w:t>
      </w:r>
      <w:r w:rsidRPr="00875DF2">
        <w:rPr>
          <w:rFonts w:ascii="Simplified Arabic" w:hAnsi="Simplified Arabic" w:cs="Simplified Arabic" w:hint="cs"/>
          <w:color w:val="000000"/>
          <w:sz w:val="24"/>
          <w:szCs w:val="24"/>
          <w:rtl/>
        </w:rPr>
        <w:t>،</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ويكون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الاجتماع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الثالث</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صحيحاً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أياً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كان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عدد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الأسهم</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الممثلة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فيه،</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بعد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موافقة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الجهات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المختصة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ويجوز</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عقد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اجتماعات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الجمعية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العامة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غير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العادية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للمساهمين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واشتراك</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المساهم</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في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مداولاتها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والتصويت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على</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قراراتها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بواسطة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وسائل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التقنية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الحديثة،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بحسب</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الضوابط</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التي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تضعها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الجهة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المختصة</w:t>
      </w:r>
      <w:r w:rsidRPr="00875DF2">
        <w:rPr>
          <w:rFonts w:ascii="Simplified Arabic" w:hAnsi="Simplified Arabic" w:cs="Simplified Arabic"/>
          <w:color w:val="000000"/>
          <w:sz w:val="24"/>
          <w:szCs w:val="24"/>
          <w:rtl/>
        </w:rPr>
        <w:t>.</w:t>
      </w:r>
    </w:p>
    <w:p w14:paraId="37193BC0" w14:textId="60B90B86" w:rsidR="00026319" w:rsidRPr="00E73DC3" w:rsidRDefault="00026319" w:rsidP="00DA219A">
      <w:pPr>
        <w:rPr>
          <w:rFonts w:ascii="Arial" w:hAnsi="Arial" w:cs="GE Dinar One"/>
          <w:b/>
          <w:bCs/>
          <w:sz w:val="28"/>
          <w:szCs w:val="28"/>
          <w:rtl/>
        </w:rPr>
      </w:pPr>
      <w:r w:rsidRPr="00E73DC3">
        <w:rPr>
          <w:rFonts w:ascii="Arial" w:hAnsi="Arial" w:cs="GE Dinar One" w:hint="cs"/>
          <w:b/>
          <w:bCs/>
          <w:sz w:val="28"/>
          <w:szCs w:val="28"/>
          <w:rtl/>
        </w:rPr>
        <w:t xml:space="preserve">المادة </w:t>
      </w:r>
      <w:r w:rsidR="00DA219A">
        <w:rPr>
          <w:rFonts w:ascii="Arial" w:hAnsi="Arial" w:cs="GE Dinar One" w:hint="cs"/>
          <w:b/>
          <w:bCs/>
          <w:sz w:val="28"/>
          <w:szCs w:val="28"/>
          <w:rtl/>
        </w:rPr>
        <w:t>الرابعة</w:t>
      </w:r>
      <w:r w:rsidRPr="00E73DC3">
        <w:rPr>
          <w:rFonts w:ascii="Arial" w:hAnsi="Arial" w:cs="GE Dinar One" w:hint="cs"/>
          <w:b/>
          <w:bCs/>
          <w:sz w:val="28"/>
          <w:szCs w:val="28"/>
          <w:rtl/>
        </w:rPr>
        <w:t xml:space="preserve"> والثلاثون: التصويت في الجمعيات:</w:t>
      </w:r>
    </w:p>
    <w:p w14:paraId="26DB19F8" w14:textId="292BC2DE" w:rsidR="009362A1" w:rsidRPr="00D47EBA" w:rsidRDefault="009362A1" w:rsidP="009362A1">
      <w:pPr>
        <w:jc w:val="both"/>
        <w:rPr>
          <w:rFonts w:ascii="Simplified Arabic" w:hAnsi="Simplified Arabic" w:cs="Simplified Arabic"/>
          <w:color w:val="000000"/>
          <w:sz w:val="24"/>
          <w:szCs w:val="24"/>
          <w:rtl/>
        </w:rPr>
      </w:pPr>
      <w:r w:rsidRPr="00875DF2">
        <w:rPr>
          <w:rFonts w:ascii="Simplified Arabic" w:hAnsi="Simplified Arabic" w:cs="Simplified Arabic" w:hint="cs"/>
          <w:color w:val="000000"/>
          <w:sz w:val="24"/>
          <w:szCs w:val="24"/>
          <w:rtl/>
        </w:rPr>
        <w:t>تحسب</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الأصوات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في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الجمعية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التأسيسية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والجمعيات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العامة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العادية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وغير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العادية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على</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أساس</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صوت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لكل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سهم</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ويجب</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استخدام</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التصويت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التراكمي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في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انتخاب</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مجلس</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الإدارة،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بحيث</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يجوز</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استخدام</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حق</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التصويت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للسهم</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أكثر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مرة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واحدة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ولا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يجوز</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لأعضاء</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مجلس</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الإدارة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الاشتراك</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في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التصويت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على</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قرارات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الجمعية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التي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تتعلق</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بإبراء</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ذممهم</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المسؤولية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إدارة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الشركة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أو</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التي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تتعلق</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بمصلحة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مباشرة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أو</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غير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مباشرة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لهم</w:t>
      </w:r>
      <w:r w:rsidRPr="00875DF2">
        <w:rPr>
          <w:rFonts w:ascii="Simplified Arabic" w:hAnsi="Simplified Arabic" w:cs="Simplified Arabic"/>
          <w:color w:val="000000"/>
          <w:sz w:val="24"/>
          <w:szCs w:val="24"/>
          <w:rtl/>
        </w:rPr>
        <w:t>.</w:t>
      </w:r>
    </w:p>
    <w:p w14:paraId="5E15F6D6" w14:textId="1EBC8301" w:rsidR="00026319" w:rsidRPr="00E73DC3" w:rsidRDefault="00026319" w:rsidP="00DA219A">
      <w:pPr>
        <w:rPr>
          <w:rFonts w:ascii="Arial" w:hAnsi="Arial" w:cs="GE Dinar One"/>
          <w:b/>
          <w:bCs/>
          <w:sz w:val="28"/>
          <w:szCs w:val="28"/>
          <w:rtl/>
        </w:rPr>
      </w:pPr>
      <w:r w:rsidRPr="00E73DC3">
        <w:rPr>
          <w:rFonts w:ascii="Arial" w:hAnsi="Arial" w:cs="GE Dinar One" w:hint="cs"/>
          <w:b/>
          <w:bCs/>
          <w:sz w:val="28"/>
          <w:szCs w:val="28"/>
          <w:rtl/>
        </w:rPr>
        <w:t xml:space="preserve">المادة </w:t>
      </w:r>
      <w:r w:rsidR="00DA219A">
        <w:rPr>
          <w:rFonts w:ascii="Arial" w:hAnsi="Arial" w:cs="GE Dinar One" w:hint="cs"/>
          <w:b/>
          <w:bCs/>
          <w:sz w:val="28"/>
          <w:szCs w:val="28"/>
          <w:rtl/>
        </w:rPr>
        <w:t>الخامسة</w:t>
      </w:r>
      <w:r w:rsidRPr="00E73DC3">
        <w:rPr>
          <w:rFonts w:ascii="Arial" w:hAnsi="Arial" w:cs="GE Dinar One" w:hint="cs"/>
          <w:b/>
          <w:bCs/>
          <w:sz w:val="28"/>
          <w:szCs w:val="28"/>
          <w:rtl/>
        </w:rPr>
        <w:t xml:space="preserve"> والثلاثون: قرارات الجمعيات:</w:t>
      </w:r>
    </w:p>
    <w:p w14:paraId="58F50EA6" w14:textId="25E79712" w:rsidR="006D1154" w:rsidRPr="006D1154" w:rsidRDefault="006D1154" w:rsidP="006D1154">
      <w:pPr>
        <w:jc w:val="both"/>
        <w:rPr>
          <w:rFonts w:ascii="Simplified Arabic" w:hAnsi="Simplified Arabic" w:cs="Simplified Arabic"/>
          <w:color w:val="000000"/>
          <w:sz w:val="24"/>
          <w:szCs w:val="24"/>
          <w:rtl/>
        </w:rPr>
      </w:pPr>
      <w:r w:rsidRPr="004D76DE">
        <w:rPr>
          <w:rFonts w:ascii="Simplified Arabic" w:hAnsi="Simplified Arabic" w:cs="Simplified Arabic" w:hint="cs"/>
          <w:color w:val="000000"/>
          <w:sz w:val="24"/>
          <w:szCs w:val="24"/>
          <w:rtl/>
        </w:rPr>
        <w:t xml:space="preserve">تصدر القرارات في الجمعية التأسيسية بالأغلبية المطلقة للأسهم الممثلة فيها، وتصدر قرارات الجمعية العامة العادية بالأغلبية المطلقة للاسهم الممثلة في الاجتماع (يجوز النص على نسبة أعلى) ومع ذلك فإنه إذا تعلقت هذه القرارات بتقييم مزايا خاصة لزمت موافقة أغلبية المكتتبين بالأسهم التي تمثل </w:t>
      </w:r>
      <w:r w:rsidR="004D76DE" w:rsidRPr="004D76DE">
        <w:rPr>
          <w:rFonts w:ascii="Simplified Arabic" w:hAnsi="Simplified Arabic" w:cs="Simplified Arabic" w:hint="cs"/>
          <w:color w:val="000000"/>
          <w:sz w:val="24"/>
          <w:szCs w:val="24"/>
          <w:rtl/>
        </w:rPr>
        <w:t>(</w:t>
      </w:r>
      <w:r w:rsidRPr="004D76DE">
        <w:rPr>
          <w:rFonts w:ascii="Simplified Arabic" w:hAnsi="Simplified Arabic" w:cs="Simplified Arabic" w:hint="cs"/>
          <w:color w:val="000000"/>
          <w:sz w:val="24"/>
          <w:szCs w:val="24"/>
          <w:rtl/>
        </w:rPr>
        <w:t>ثلثي</w:t>
      </w:r>
      <w:r w:rsidR="004D76DE" w:rsidRPr="004D76DE">
        <w:rPr>
          <w:rFonts w:ascii="Simplified Arabic" w:hAnsi="Simplified Arabic" w:cs="Simplified Arabic" w:hint="cs"/>
          <w:color w:val="000000"/>
          <w:sz w:val="24"/>
          <w:szCs w:val="24"/>
          <w:rtl/>
        </w:rPr>
        <w:t>)</w:t>
      </w:r>
      <w:r w:rsidRPr="004D76DE">
        <w:rPr>
          <w:rFonts w:ascii="Simplified Arabic" w:hAnsi="Simplified Arabic" w:cs="Simplified Arabic" w:hint="cs"/>
          <w:color w:val="000000"/>
          <w:sz w:val="24"/>
          <w:szCs w:val="24"/>
          <w:rtl/>
        </w:rPr>
        <w:t xml:space="preserve"> الأسهم المذكورة بعد استبعاد ما اكتتب به المستفيدون من المزايا الخاصة، وتصدر القرارات في الجمعية العامة غير العادية بأغلبية </w:t>
      </w:r>
      <w:r w:rsidRPr="004D76DE">
        <w:rPr>
          <w:rFonts w:ascii="Simplified Arabic" w:hAnsi="Simplified Arabic" w:cs="Simplified Arabic" w:hint="cs"/>
          <w:color w:val="000000"/>
          <w:sz w:val="24"/>
          <w:szCs w:val="24"/>
          <w:rtl/>
        </w:rPr>
        <w:lastRenderedPageBreak/>
        <w:t>ثلثي الأسهم الممثلة في الاجتماع إلا إذا كان القرار متعلقاً بزيادة أو بتخفيض رأس المال أو بإطالة مدة الشركة أو بحل الشركة قبل المدة المحددة في نظامها أو بإدماجها في شركة أو في مؤسسة أخرى فلا يكون القرار صحيحاً إلا إذا صدر بأغلبية ثلاثة أرباع الأسهم الممثلة في الاجتماع.</w:t>
      </w:r>
    </w:p>
    <w:p w14:paraId="099C060F" w14:textId="77777777" w:rsidR="0052071F" w:rsidRPr="00E73DC3" w:rsidRDefault="0052071F" w:rsidP="00E73DC3">
      <w:pPr>
        <w:pStyle w:val="BodyTextIndent3"/>
        <w:jc w:val="lowKashida"/>
        <w:rPr>
          <w:sz w:val="10"/>
          <w:szCs w:val="10"/>
          <w:rtl/>
          <w:lang w:eastAsia="en-US"/>
        </w:rPr>
      </w:pPr>
    </w:p>
    <w:p w14:paraId="0BAB5187" w14:textId="66F509AB" w:rsidR="00026319" w:rsidRPr="00E73DC3" w:rsidRDefault="00026319" w:rsidP="00DA219A">
      <w:pPr>
        <w:rPr>
          <w:rFonts w:ascii="Arial" w:hAnsi="Arial" w:cs="GE Dinar One"/>
          <w:b/>
          <w:bCs/>
          <w:sz w:val="28"/>
          <w:szCs w:val="28"/>
          <w:rtl/>
        </w:rPr>
      </w:pPr>
      <w:r w:rsidRPr="00E73DC3">
        <w:rPr>
          <w:rFonts w:ascii="Arial" w:hAnsi="Arial" w:cs="GE Dinar One" w:hint="cs"/>
          <w:b/>
          <w:bCs/>
          <w:sz w:val="28"/>
          <w:szCs w:val="28"/>
          <w:rtl/>
        </w:rPr>
        <w:t xml:space="preserve">المادة </w:t>
      </w:r>
      <w:r w:rsidR="00DA219A">
        <w:rPr>
          <w:rFonts w:ascii="Arial" w:hAnsi="Arial" w:cs="GE Dinar One" w:hint="cs"/>
          <w:b/>
          <w:bCs/>
          <w:sz w:val="28"/>
          <w:szCs w:val="28"/>
          <w:rtl/>
        </w:rPr>
        <w:t>السادسة</w:t>
      </w:r>
      <w:r w:rsidRPr="00E73DC3">
        <w:rPr>
          <w:rFonts w:ascii="Arial" w:hAnsi="Arial" w:cs="GE Dinar One" w:hint="cs"/>
          <w:b/>
          <w:bCs/>
          <w:sz w:val="28"/>
          <w:szCs w:val="28"/>
          <w:rtl/>
        </w:rPr>
        <w:t xml:space="preserve"> والثلاثون: المناقشة في الجمعيات:</w:t>
      </w:r>
    </w:p>
    <w:p w14:paraId="5BE0C822" w14:textId="596AA37B" w:rsidR="0052071F" w:rsidRPr="00D47EBA" w:rsidRDefault="0052071F" w:rsidP="0052071F">
      <w:pPr>
        <w:jc w:val="both"/>
        <w:rPr>
          <w:rFonts w:ascii="Simplified Arabic" w:hAnsi="Simplified Arabic" w:cs="Simplified Arabic"/>
          <w:color w:val="000000"/>
          <w:sz w:val="24"/>
          <w:szCs w:val="24"/>
          <w:rtl/>
        </w:rPr>
      </w:pPr>
      <w:r w:rsidRPr="004D76DE">
        <w:rPr>
          <w:rFonts w:ascii="Simplified Arabic" w:hAnsi="Simplified Arabic" w:cs="Simplified Arabic" w:hint="cs"/>
          <w:color w:val="000000"/>
          <w:sz w:val="24"/>
          <w:szCs w:val="24"/>
          <w:rtl/>
        </w:rPr>
        <w:t>لكل</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مساهم</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حق</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مناقشة</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الموضوعات</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المدرجة</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في</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جدول</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أعمال</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الجمعية</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وتوجيه</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الأسئلة</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في</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شأنها</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إلى</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أعضاء</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مجلس</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الإدارة</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ومراجع</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الحسابات</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وكل</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نص</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في</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نظام</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الشركة</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الأساس</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يحرم</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المساهم</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من</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هذا</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الحق،</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يكون</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باطلاً</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ويجيب</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مجلس</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الإدارة</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أو</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مراجع</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الحسابات</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عن</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أسئلة</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المساهمين</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بالقدر</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الذي</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لا</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يعرض</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مصلحة</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الشركة</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للضرر</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وإذا</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رأى</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المساهم</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أن</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الرد</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على</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سؤاله</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غير</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مقنع،</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احتكم</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إلى</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الجمعية،</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وكان</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قرارها</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في</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هذا</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الشأن</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نافذاً</w:t>
      </w:r>
      <w:r w:rsidRPr="004D76DE">
        <w:rPr>
          <w:rFonts w:ascii="Simplified Arabic" w:hAnsi="Simplified Arabic" w:cs="Simplified Arabic"/>
          <w:color w:val="000000"/>
          <w:sz w:val="24"/>
          <w:szCs w:val="24"/>
          <w:rtl/>
        </w:rPr>
        <w:t>.</w:t>
      </w:r>
    </w:p>
    <w:p w14:paraId="46635D18" w14:textId="2352F33B" w:rsidR="00026319" w:rsidRPr="00E73DC3" w:rsidRDefault="00026319" w:rsidP="00DA219A">
      <w:pPr>
        <w:rPr>
          <w:rFonts w:ascii="Arial" w:hAnsi="Arial" w:cs="GE Dinar One"/>
          <w:b/>
          <w:bCs/>
          <w:sz w:val="28"/>
          <w:szCs w:val="28"/>
          <w:rtl/>
        </w:rPr>
      </w:pPr>
      <w:r w:rsidRPr="00E73DC3">
        <w:rPr>
          <w:rFonts w:ascii="Arial" w:hAnsi="Arial" w:cs="GE Dinar One" w:hint="cs"/>
          <w:b/>
          <w:bCs/>
          <w:sz w:val="28"/>
          <w:szCs w:val="28"/>
          <w:rtl/>
        </w:rPr>
        <w:t xml:space="preserve">المادة </w:t>
      </w:r>
      <w:r w:rsidR="00DA219A">
        <w:rPr>
          <w:rFonts w:ascii="Arial" w:hAnsi="Arial" w:cs="GE Dinar One" w:hint="cs"/>
          <w:b/>
          <w:bCs/>
          <w:sz w:val="28"/>
          <w:szCs w:val="28"/>
          <w:rtl/>
        </w:rPr>
        <w:t>السابعة</w:t>
      </w:r>
      <w:r w:rsidRPr="00E73DC3">
        <w:rPr>
          <w:rFonts w:ascii="Arial" w:hAnsi="Arial" w:cs="GE Dinar One" w:hint="cs"/>
          <w:b/>
          <w:bCs/>
          <w:sz w:val="28"/>
          <w:szCs w:val="28"/>
          <w:rtl/>
        </w:rPr>
        <w:t xml:space="preserve"> والثلاثون: رئاسة الجمعيات وإعداد المحاضر:</w:t>
      </w:r>
    </w:p>
    <w:p w14:paraId="44E3ABF3" w14:textId="6E319569" w:rsidR="00026319" w:rsidRDefault="00785D7F" w:rsidP="00785D7F">
      <w:pPr>
        <w:jc w:val="both"/>
        <w:rPr>
          <w:rFonts w:ascii="Simplified Arabic" w:hAnsi="Simplified Arabic" w:cs="Simplified Arabic"/>
          <w:color w:val="000000"/>
          <w:sz w:val="24"/>
          <w:szCs w:val="24"/>
          <w:rtl/>
        </w:rPr>
      </w:pPr>
      <w:r w:rsidRPr="004D76DE">
        <w:rPr>
          <w:rFonts w:ascii="Simplified Arabic" w:hAnsi="Simplified Arabic" w:cs="Simplified Arabic"/>
          <w:color w:val="000000"/>
          <w:sz w:val="24"/>
          <w:szCs w:val="24"/>
          <w:rtl/>
        </w:rPr>
        <w:t>يرأس الجمعية العامة رئيس مجلس الإدارة أو نائبه عند غيابه أو من ينتدبه مجلس الإدارة من بين أعضائه لذلك في حال غياب رئيس مجلس الإدارة ونائبه، ويحرر باجتماع الجمعية العامة محضر يتضمن عدد المساهمين الحاضرين أو الممثلين وعدد الأسهم التي في حيازتهم بالأصالة أو الوكالة وعدد الأصوات المقررة لها والقرارات التي اتخذت وعدد الأصوات التي وافقت عليها أو خالفتها وخلاصة وافية للمناقشة التي دارت في الاجتماع، وتدون المحاضر بصفة منتظمة عقب كل اجتماع في سجل خاص يوقعه رئيس الجمعية وأمين سرها وجامع الأصوات.</w:t>
      </w:r>
    </w:p>
    <w:p w14:paraId="7E8FA065" w14:textId="60BF66D8" w:rsidR="00DA219A" w:rsidRPr="00E73DC3" w:rsidRDefault="00DA219A" w:rsidP="00CB2511">
      <w:pPr>
        <w:spacing w:before="240"/>
        <w:jc w:val="center"/>
        <w:rPr>
          <w:rFonts w:ascii="Aharoni" w:hAnsi="Aharoni" w:cs="GE Dinar One"/>
          <w:b/>
          <w:bCs/>
          <w:sz w:val="32"/>
          <w:szCs w:val="32"/>
          <w:rtl/>
        </w:rPr>
      </w:pPr>
      <w:r w:rsidRPr="00E73DC3">
        <w:rPr>
          <w:rFonts w:ascii="Arial" w:hAnsi="Arial" w:cs="GE Dinar One" w:hint="cs"/>
          <w:b/>
          <w:bCs/>
          <w:sz w:val="32"/>
          <w:szCs w:val="32"/>
          <w:rtl/>
        </w:rPr>
        <w:t>الباب</w:t>
      </w:r>
      <w:r w:rsidRPr="00E73DC3">
        <w:rPr>
          <w:rFonts w:ascii="Aharoni" w:hAnsi="Aharoni" w:cs="GE Dinar One"/>
          <w:b/>
          <w:bCs/>
          <w:sz w:val="32"/>
          <w:szCs w:val="32"/>
          <w:rtl/>
        </w:rPr>
        <w:t xml:space="preserve"> </w:t>
      </w:r>
      <w:r w:rsidR="00CB2511">
        <w:rPr>
          <w:rFonts w:ascii="Arial" w:hAnsi="Arial" w:cs="GE Dinar One" w:hint="cs"/>
          <w:b/>
          <w:bCs/>
          <w:sz w:val="32"/>
          <w:szCs w:val="32"/>
          <w:rtl/>
        </w:rPr>
        <w:t>السادس</w:t>
      </w:r>
    </w:p>
    <w:p w14:paraId="67094E81" w14:textId="6A6E1406" w:rsidR="00DA219A" w:rsidRPr="00E73DC3" w:rsidRDefault="00DA219A" w:rsidP="00DA219A">
      <w:pPr>
        <w:jc w:val="center"/>
        <w:rPr>
          <w:rFonts w:ascii="Aharoni" w:hAnsi="Aharoni" w:cs="GE Dinar One"/>
          <w:b/>
          <w:bCs/>
          <w:sz w:val="32"/>
          <w:szCs w:val="32"/>
          <w:rtl/>
        </w:rPr>
      </w:pPr>
      <w:r>
        <w:rPr>
          <w:rFonts w:ascii="Arial" w:hAnsi="Arial" w:cs="GE Dinar One" w:hint="cs"/>
          <w:b/>
          <w:bCs/>
          <w:sz w:val="32"/>
          <w:szCs w:val="32"/>
          <w:rtl/>
        </w:rPr>
        <w:t>اللجان المنبثقة من مجلس الادارة</w:t>
      </w:r>
      <w:r w:rsidRPr="00E73DC3">
        <w:rPr>
          <w:rFonts w:ascii="Arial" w:hAnsi="Arial" w:cs="GE Dinar One" w:hint="cs"/>
          <w:b/>
          <w:bCs/>
          <w:sz w:val="32"/>
          <w:szCs w:val="32"/>
          <w:rtl/>
        </w:rPr>
        <w:t>:</w:t>
      </w:r>
    </w:p>
    <w:p w14:paraId="099EE296" w14:textId="2B26ADEE" w:rsidR="003F2BCF" w:rsidRPr="00044A70" w:rsidRDefault="003F2BCF" w:rsidP="003F2BCF">
      <w:pPr>
        <w:jc w:val="both"/>
        <w:rPr>
          <w:rFonts w:ascii="Simplified Arabic" w:hAnsi="Simplified Arabic" w:cs="Simplified Arabic"/>
          <w:color w:val="000000"/>
          <w:sz w:val="24"/>
          <w:szCs w:val="24"/>
          <w:rtl/>
        </w:rPr>
      </w:pPr>
      <w:r w:rsidRPr="00044A70">
        <w:rPr>
          <w:rFonts w:ascii="Arial" w:hAnsi="Arial" w:cs="GE Dinar One" w:hint="cs"/>
          <w:b/>
          <w:bCs/>
          <w:sz w:val="28"/>
          <w:szCs w:val="28"/>
          <w:rtl/>
        </w:rPr>
        <w:t>المادة الثامنة والثلاثون: لجان مجلس الإدارة:</w:t>
      </w:r>
    </w:p>
    <w:p w14:paraId="6DCF893E" w14:textId="60338C45" w:rsidR="00DA219A" w:rsidRPr="00785D7F" w:rsidRDefault="00044A70" w:rsidP="00044A70">
      <w:pPr>
        <w:jc w:val="both"/>
        <w:rPr>
          <w:rFonts w:ascii="Simplified Arabic" w:hAnsi="Simplified Arabic" w:cs="Simplified Arabic"/>
          <w:color w:val="000000"/>
          <w:sz w:val="24"/>
          <w:szCs w:val="24"/>
          <w:rtl/>
        </w:rPr>
      </w:pPr>
      <w:r w:rsidRPr="00044A70">
        <w:rPr>
          <w:rFonts w:ascii="Simplified Arabic" w:hAnsi="Simplified Arabic" w:cs="Simplified Arabic" w:hint="cs"/>
          <w:color w:val="000000"/>
          <w:sz w:val="24"/>
          <w:szCs w:val="24"/>
          <w:rtl/>
        </w:rPr>
        <w:t>تُشكل لجان</w:t>
      </w:r>
      <w:r w:rsidR="00DA219A" w:rsidRPr="00044A70">
        <w:rPr>
          <w:rFonts w:ascii="Simplified Arabic" w:hAnsi="Simplified Arabic" w:cs="Simplified Arabic" w:hint="cs"/>
          <w:color w:val="000000"/>
          <w:sz w:val="24"/>
          <w:szCs w:val="24"/>
          <w:rtl/>
        </w:rPr>
        <w:t xml:space="preserve"> مجلس الإدارة وفقاً للأنظمة واللوائح ذات العلاقة</w:t>
      </w:r>
      <w:r w:rsidR="003F2BCF" w:rsidRPr="00044A70">
        <w:rPr>
          <w:rFonts w:ascii="Simplified Arabic" w:hAnsi="Simplified Arabic" w:cs="Simplified Arabic" w:hint="cs"/>
          <w:color w:val="000000"/>
          <w:sz w:val="24"/>
          <w:szCs w:val="24"/>
          <w:rtl/>
        </w:rPr>
        <w:t>.</w:t>
      </w:r>
    </w:p>
    <w:p w14:paraId="6D486BE1" w14:textId="11763ED6" w:rsidR="00026319" w:rsidRPr="00E73DC3" w:rsidRDefault="00026319" w:rsidP="00CB2511">
      <w:pPr>
        <w:spacing w:before="240"/>
        <w:jc w:val="center"/>
        <w:rPr>
          <w:rFonts w:ascii="Aharoni" w:hAnsi="Aharoni" w:cs="GE Dinar One"/>
          <w:b/>
          <w:bCs/>
          <w:sz w:val="32"/>
          <w:szCs w:val="32"/>
          <w:rtl/>
        </w:rPr>
      </w:pPr>
      <w:r w:rsidRPr="00E73DC3">
        <w:rPr>
          <w:rFonts w:ascii="Arial" w:hAnsi="Arial" w:cs="GE Dinar One" w:hint="cs"/>
          <w:b/>
          <w:bCs/>
          <w:sz w:val="32"/>
          <w:szCs w:val="32"/>
          <w:rtl/>
        </w:rPr>
        <w:t>الباب</w:t>
      </w:r>
      <w:r w:rsidRPr="00E73DC3">
        <w:rPr>
          <w:rFonts w:ascii="Aharoni" w:hAnsi="Aharoni" w:cs="GE Dinar One"/>
          <w:b/>
          <w:bCs/>
          <w:sz w:val="32"/>
          <w:szCs w:val="32"/>
          <w:rtl/>
        </w:rPr>
        <w:t xml:space="preserve"> </w:t>
      </w:r>
      <w:r w:rsidR="00CB2511">
        <w:rPr>
          <w:rFonts w:ascii="Arial" w:hAnsi="Arial" w:cs="GE Dinar One" w:hint="cs"/>
          <w:b/>
          <w:bCs/>
          <w:sz w:val="32"/>
          <w:szCs w:val="32"/>
          <w:rtl/>
        </w:rPr>
        <w:t>السابع</w:t>
      </w:r>
    </w:p>
    <w:p w14:paraId="0E5F9871" w14:textId="77777777" w:rsidR="00026319" w:rsidRPr="00E73DC3" w:rsidRDefault="00026319" w:rsidP="00026319">
      <w:pPr>
        <w:jc w:val="center"/>
        <w:rPr>
          <w:rFonts w:ascii="Aharoni" w:hAnsi="Aharoni" w:cs="GE Dinar One"/>
          <w:b/>
          <w:bCs/>
          <w:sz w:val="32"/>
          <w:szCs w:val="32"/>
          <w:rtl/>
        </w:rPr>
      </w:pPr>
      <w:r w:rsidRPr="00E73DC3">
        <w:rPr>
          <w:rFonts w:ascii="Arial" w:hAnsi="Arial" w:cs="GE Dinar One" w:hint="cs"/>
          <w:b/>
          <w:bCs/>
          <w:sz w:val="32"/>
          <w:szCs w:val="32"/>
          <w:rtl/>
        </w:rPr>
        <w:t>مراجع الحسابات:</w:t>
      </w:r>
    </w:p>
    <w:p w14:paraId="21A422C8" w14:textId="30AF2CEC" w:rsidR="00026319" w:rsidRPr="00E73DC3" w:rsidRDefault="00026319" w:rsidP="003F2BCF">
      <w:pPr>
        <w:rPr>
          <w:rFonts w:ascii="Arial" w:hAnsi="Arial" w:cs="GE Dinar One"/>
          <w:b/>
          <w:bCs/>
          <w:sz w:val="28"/>
          <w:szCs w:val="28"/>
          <w:rtl/>
        </w:rPr>
      </w:pPr>
      <w:r w:rsidRPr="00E73DC3">
        <w:rPr>
          <w:rFonts w:ascii="Arial" w:hAnsi="Arial" w:cs="GE Dinar One" w:hint="cs"/>
          <w:b/>
          <w:bCs/>
          <w:sz w:val="28"/>
          <w:szCs w:val="28"/>
          <w:rtl/>
        </w:rPr>
        <w:t xml:space="preserve">المادة </w:t>
      </w:r>
      <w:r w:rsidR="003F2BCF">
        <w:rPr>
          <w:rFonts w:ascii="Arial" w:hAnsi="Arial" w:cs="GE Dinar One" w:hint="cs"/>
          <w:b/>
          <w:bCs/>
          <w:sz w:val="28"/>
          <w:szCs w:val="28"/>
          <w:rtl/>
        </w:rPr>
        <w:t>التاسعة</w:t>
      </w:r>
      <w:r w:rsidR="00A8388A" w:rsidRPr="00E73DC3">
        <w:rPr>
          <w:rFonts w:ascii="Arial" w:hAnsi="Arial" w:cs="GE Dinar One" w:hint="cs"/>
          <w:b/>
          <w:bCs/>
          <w:sz w:val="28"/>
          <w:szCs w:val="28"/>
          <w:rtl/>
        </w:rPr>
        <w:t xml:space="preserve"> والثلاثون</w:t>
      </w:r>
      <w:r w:rsidRPr="00E73DC3">
        <w:rPr>
          <w:rFonts w:ascii="Arial" w:hAnsi="Arial" w:cs="GE Dinar One" w:hint="cs"/>
          <w:b/>
          <w:bCs/>
          <w:sz w:val="28"/>
          <w:szCs w:val="28"/>
          <w:rtl/>
        </w:rPr>
        <w:t>: تعيين مراجع الحسابات:</w:t>
      </w:r>
    </w:p>
    <w:p w14:paraId="70EF1462" w14:textId="6DB08220" w:rsidR="0052071F" w:rsidRPr="00D47EBA" w:rsidRDefault="0052071F" w:rsidP="00D47EBA">
      <w:pPr>
        <w:jc w:val="both"/>
        <w:rPr>
          <w:rFonts w:ascii="Simplified Arabic" w:hAnsi="Simplified Arabic" w:cs="Simplified Arabic"/>
          <w:color w:val="000000"/>
          <w:sz w:val="24"/>
          <w:szCs w:val="24"/>
          <w:rtl/>
        </w:rPr>
      </w:pPr>
      <w:r w:rsidRPr="004D76DE">
        <w:rPr>
          <w:rFonts w:ascii="Simplified Arabic" w:hAnsi="Simplified Arabic" w:cs="Simplified Arabic" w:hint="cs"/>
          <w:color w:val="000000"/>
          <w:sz w:val="24"/>
          <w:szCs w:val="24"/>
          <w:rtl/>
        </w:rPr>
        <w:t>يجب أن تعين الجمعية العامة مراجعي حسابات (أو أكثر) من بين مراجعي الحسابات المرخص لهم بالعمل في المملكة، وتحدد مكافأتهم ومدة عملهم، ويحوز لها إعادة تعينهم، ويجوز للجمعية العامة أيضاً وفي كل وقت تغييرهم مع عدم الاخلال بحقهم في التعويض إذا وقع التغيير في وقت غير مناسب أو لسبب غير مشروع.</w:t>
      </w:r>
    </w:p>
    <w:p w14:paraId="277CF8B7" w14:textId="77777777" w:rsidR="0052071F" w:rsidRPr="00E73DC3" w:rsidRDefault="0052071F" w:rsidP="00E73DC3">
      <w:pPr>
        <w:pStyle w:val="BodyTextIndent3"/>
        <w:jc w:val="lowKashida"/>
        <w:rPr>
          <w:sz w:val="10"/>
          <w:szCs w:val="10"/>
          <w:rtl/>
          <w:lang w:eastAsia="en-US"/>
        </w:rPr>
      </w:pPr>
    </w:p>
    <w:p w14:paraId="30D72441" w14:textId="040D2922" w:rsidR="00026319" w:rsidRPr="00E73DC3" w:rsidRDefault="00026319" w:rsidP="003F2BCF">
      <w:pPr>
        <w:rPr>
          <w:rFonts w:ascii="Arial" w:hAnsi="Arial" w:cs="GE Dinar One"/>
          <w:b/>
          <w:bCs/>
          <w:sz w:val="28"/>
          <w:szCs w:val="28"/>
          <w:rtl/>
        </w:rPr>
      </w:pPr>
      <w:r w:rsidRPr="00E73DC3">
        <w:rPr>
          <w:rFonts w:ascii="Arial" w:hAnsi="Arial" w:cs="GE Dinar One" w:hint="cs"/>
          <w:b/>
          <w:bCs/>
          <w:sz w:val="28"/>
          <w:szCs w:val="28"/>
          <w:rtl/>
        </w:rPr>
        <w:t xml:space="preserve">المادة </w:t>
      </w:r>
      <w:r w:rsidR="003F2BCF">
        <w:rPr>
          <w:rFonts w:ascii="Arial" w:hAnsi="Arial" w:cs="GE Dinar One" w:hint="cs"/>
          <w:b/>
          <w:bCs/>
          <w:sz w:val="28"/>
          <w:szCs w:val="28"/>
          <w:rtl/>
        </w:rPr>
        <w:t>الأربعون</w:t>
      </w:r>
      <w:r w:rsidRPr="00E73DC3">
        <w:rPr>
          <w:rFonts w:ascii="Arial" w:hAnsi="Arial" w:cs="GE Dinar One" w:hint="cs"/>
          <w:b/>
          <w:bCs/>
          <w:sz w:val="28"/>
          <w:szCs w:val="28"/>
          <w:rtl/>
        </w:rPr>
        <w:t xml:space="preserve">: </w:t>
      </w:r>
      <w:r w:rsidR="004548C2" w:rsidRPr="00E73DC3">
        <w:rPr>
          <w:rFonts w:ascii="Arial" w:hAnsi="Arial" w:cs="GE Dinar One" w:hint="cs"/>
          <w:b/>
          <w:bCs/>
          <w:sz w:val="28"/>
          <w:szCs w:val="28"/>
          <w:rtl/>
        </w:rPr>
        <w:t>صلاحيات مراجع الحسابات</w:t>
      </w:r>
      <w:r w:rsidRPr="00E73DC3">
        <w:rPr>
          <w:rFonts w:ascii="Arial" w:hAnsi="Arial" w:cs="GE Dinar One" w:hint="cs"/>
          <w:b/>
          <w:bCs/>
          <w:sz w:val="28"/>
          <w:szCs w:val="28"/>
          <w:rtl/>
        </w:rPr>
        <w:t>:</w:t>
      </w:r>
    </w:p>
    <w:p w14:paraId="0ABA34D1" w14:textId="02486168" w:rsidR="0052071F" w:rsidRDefault="0052071F" w:rsidP="0052071F">
      <w:pPr>
        <w:pStyle w:val="BodyTextIndent3"/>
        <w:ind w:left="78"/>
        <w:jc w:val="lowKashida"/>
        <w:rPr>
          <w:sz w:val="24"/>
          <w:szCs w:val="24"/>
          <w:rtl/>
          <w:lang w:eastAsia="en-US"/>
        </w:rPr>
      </w:pPr>
      <w:r w:rsidRPr="004D76DE">
        <w:rPr>
          <w:rFonts w:hint="cs"/>
          <w:sz w:val="24"/>
          <w:szCs w:val="24"/>
          <w:rtl/>
          <w:lang w:eastAsia="en-US"/>
        </w:rPr>
        <w:lastRenderedPageBreak/>
        <w:t xml:space="preserve">لمراجع الحسابات </w:t>
      </w:r>
      <w:r w:rsidR="00F22564" w:rsidRPr="004D76DE">
        <w:rPr>
          <w:rFonts w:hint="cs"/>
          <w:sz w:val="24"/>
          <w:szCs w:val="24"/>
          <w:rtl/>
          <w:lang w:eastAsia="en-US"/>
        </w:rPr>
        <w:t>-</w:t>
      </w:r>
      <w:r w:rsidRPr="004D76DE">
        <w:rPr>
          <w:rFonts w:hint="cs"/>
          <w:sz w:val="24"/>
          <w:szCs w:val="24"/>
          <w:rtl/>
          <w:lang w:eastAsia="en-US"/>
        </w:rPr>
        <w:t>في أي وقت</w:t>
      </w:r>
      <w:r w:rsidR="00F22564" w:rsidRPr="004D76DE">
        <w:rPr>
          <w:rFonts w:hint="cs"/>
          <w:sz w:val="24"/>
          <w:szCs w:val="24"/>
          <w:rtl/>
          <w:lang w:eastAsia="en-US"/>
        </w:rPr>
        <w:t>-</w:t>
      </w:r>
      <w:r w:rsidRPr="004D76DE">
        <w:rPr>
          <w:rFonts w:hint="cs"/>
          <w:sz w:val="24"/>
          <w:szCs w:val="24"/>
          <w:rtl/>
          <w:lang w:eastAsia="en-US"/>
        </w:rPr>
        <w:t xml:space="preserve"> حق الاطلاع على دفاتر الشركة وسجلاتها وغير ذلك من الوثائق وله أن يطلب البيانات والإيضاحات التي يرى ضرورة الحصول عليها وله أيضاً أن يتحقق من موجودات الشركة والتزاماتها. </w:t>
      </w:r>
      <w:r w:rsidRPr="004D76DE">
        <w:rPr>
          <w:rFonts w:ascii="Simplified Arabic" w:hAnsi="Simplified Arabic"/>
          <w:color w:val="000000"/>
          <w:sz w:val="24"/>
          <w:szCs w:val="24"/>
          <w:rtl/>
        </w:rPr>
        <w:t>وغير ذلك مما يدخل في نطاق عمله. وعلى رئيس مجلس الإدارة أن يمكنه من أداء واجبه، وإذا صادف مراجع الحسابات صعوبة في هذا الشأن أثبت ذلك في تقرير يقدم إلى مجلس الإدارة. فإذا لم ييسر المجلس عمل مراجع الحسابات، وجب عليه أن يطلب من مجلس الإدارة دعوة الجمعية العامة العادية للنظر في الأمر.</w:t>
      </w:r>
    </w:p>
    <w:p w14:paraId="005E5E53" w14:textId="77777777" w:rsidR="0052071F" w:rsidRPr="00E73DC3" w:rsidRDefault="0052071F" w:rsidP="009A039B">
      <w:pPr>
        <w:rPr>
          <w:rFonts w:ascii="Arial" w:hAnsi="Arial" w:cs="GE Dinar One"/>
          <w:sz w:val="10"/>
          <w:szCs w:val="10"/>
          <w:rtl/>
        </w:rPr>
      </w:pPr>
    </w:p>
    <w:p w14:paraId="4896A409" w14:textId="2F9E5CA5" w:rsidR="00026319" w:rsidRPr="00E73DC3" w:rsidRDefault="00026319" w:rsidP="003F2BCF">
      <w:pPr>
        <w:rPr>
          <w:rFonts w:ascii="Arial" w:hAnsi="Arial" w:cs="GE Dinar One"/>
          <w:b/>
          <w:bCs/>
          <w:sz w:val="28"/>
          <w:szCs w:val="28"/>
          <w:rtl/>
        </w:rPr>
      </w:pPr>
      <w:r w:rsidRPr="00E73DC3">
        <w:rPr>
          <w:rFonts w:ascii="Arial" w:hAnsi="Arial" w:cs="GE Dinar One" w:hint="cs"/>
          <w:b/>
          <w:bCs/>
          <w:sz w:val="28"/>
          <w:szCs w:val="28"/>
          <w:rtl/>
        </w:rPr>
        <w:t xml:space="preserve">المادة </w:t>
      </w:r>
      <w:r w:rsidR="003F2BCF">
        <w:rPr>
          <w:rFonts w:ascii="Arial" w:hAnsi="Arial" w:cs="GE Dinar One" w:hint="cs"/>
          <w:b/>
          <w:bCs/>
          <w:sz w:val="28"/>
          <w:szCs w:val="28"/>
          <w:rtl/>
        </w:rPr>
        <w:t>الحادية</w:t>
      </w:r>
      <w:r w:rsidR="00E73DC3" w:rsidRPr="00E73DC3">
        <w:rPr>
          <w:rFonts w:ascii="Arial" w:hAnsi="Arial" w:cs="GE Dinar One" w:hint="cs"/>
          <w:b/>
          <w:bCs/>
          <w:sz w:val="28"/>
          <w:szCs w:val="28"/>
          <w:rtl/>
        </w:rPr>
        <w:t xml:space="preserve"> </w:t>
      </w:r>
      <w:r w:rsidR="003F2BCF">
        <w:rPr>
          <w:rFonts w:ascii="Arial" w:hAnsi="Arial" w:cs="GE Dinar One" w:hint="cs"/>
          <w:b/>
          <w:bCs/>
          <w:sz w:val="28"/>
          <w:szCs w:val="28"/>
          <w:rtl/>
        </w:rPr>
        <w:t>والأربعون</w:t>
      </w:r>
      <w:r w:rsidRPr="00E73DC3">
        <w:rPr>
          <w:rFonts w:ascii="Arial" w:hAnsi="Arial" w:cs="GE Dinar One" w:hint="cs"/>
          <w:b/>
          <w:bCs/>
          <w:sz w:val="28"/>
          <w:szCs w:val="28"/>
          <w:rtl/>
        </w:rPr>
        <w:t>:</w:t>
      </w:r>
      <w:r w:rsidR="004548C2" w:rsidRPr="00E73DC3">
        <w:rPr>
          <w:rFonts w:ascii="Arial" w:hAnsi="Arial" w:cs="GE Dinar One" w:hint="cs"/>
          <w:b/>
          <w:bCs/>
          <w:sz w:val="28"/>
          <w:szCs w:val="28"/>
          <w:rtl/>
        </w:rPr>
        <w:t xml:space="preserve"> التزامات مراجع الحسابات:</w:t>
      </w:r>
    </w:p>
    <w:p w14:paraId="561FBF9D" w14:textId="50592E89" w:rsidR="004548C2" w:rsidRPr="00CB2511" w:rsidRDefault="0052071F" w:rsidP="00CB2511">
      <w:pPr>
        <w:pStyle w:val="BodyTextIndent3"/>
        <w:ind w:left="78"/>
        <w:jc w:val="lowKashida"/>
        <w:rPr>
          <w:b/>
          <w:bCs/>
          <w:sz w:val="24"/>
          <w:szCs w:val="24"/>
          <w:rtl/>
          <w:lang w:eastAsia="en-US"/>
        </w:rPr>
      </w:pPr>
      <w:r w:rsidRPr="004D76DE">
        <w:rPr>
          <w:rFonts w:hint="cs"/>
          <w:sz w:val="24"/>
          <w:szCs w:val="24"/>
          <w:rtl/>
          <w:lang w:eastAsia="en-US"/>
        </w:rPr>
        <w:t xml:space="preserve">على مراجع الحسابات أن يقدم إلى الجمعية العامة السنوية تقريراً يعد وفقاً لمعايير المراجعة المتعارف عليها يضمنه موقف إدارة الشركة من تمكينه من الحصول على البيانات والإيضاحات التي طلبها وما يكون قد كشفه من </w:t>
      </w:r>
      <w:r w:rsidR="009535BC" w:rsidRPr="004D76DE">
        <w:rPr>
          <w:rFonts w:hint="cs"/>
          <w:sz w:val="24"/>
          <w:szCs w:val="24"/>
          <w:rtl/>
          <w:lang w:eastAsia="en-US"/>
        </w:rPr>
        <w:t>مخالفة</w:t>
      </w:r>
      <w:r w:rsidRPr="004D76DE">
        <w:rPr>
          <w:rFonts w:hint="cs"/>
          <w:sz w:val="24"/>
          <w:szCs w:val="24"/>
          <w:rtl/>
          <w:lang w:eastAsia="en-US"/>
        </w:rPr>
        <w:t xml:space="preserve"> لأحكام </w:t>
      </w:r>
      <w:r w:rsidR="009535BC" w:rsidRPr="004D76DE">
        <w:rPr>
          <w:rFonts w:ascii="Simplified Arabic" w:hAnsi="Simplified Arabic"/>
          <w:color w:val="000000"/>
          <w:sz w:val="24"/>
          <w:szCs w:val="24"/>
          <w:rtl/>
        </w:rPr>
        <w:t>نظام مراقبة شركات التأمين التعاوني ولائحته التنفيذية</w:t>
      </w:r>
      <w:r w:rsidR="009535BC" w:rsidRPr="004D76DE">
        <w:rPr>
          <w:rFonts w:ascii="Simplified Arabic" w:hAnsi="Simplified Arabic" w:hint="cs"/>
          <w:color w:val="000000"/>
          <w:sz w:val="24"/>
          <w:szCs w:val="24"/>
          <w:rtl/>
        </w:rPr>
        <w:t xml:space="preserve"> والأنظمة واللوائح والتعليمات الأخرى ذات العلاقة</w:t>
      </w:r>
      <w:r w:rsidR="009535BC" w:rsidRPr="004D76DE">
        <w:rPr>
          <w:rFonts w:hint="cs"/>
          <w:sz w:val="24"/>
          <w:szCs w:val="24"/>
          <w:rtl/>
          <w:lang w:eastAsia="en-US"/>
        </w:rPr>
        <w:t xml:space="preserve"> </w:t>
      </w:r>
      <w:r w:rsidRPr="004D76DE">
        <w:rPr>
          <w:rFonts w:hint="cs"/>
          <w:sz w:val="24"/>
          <w:szCs w:val="24"/>
          <w:rtl/>
          <w:lang w:eastAsia="en-US"/>
        </w:rPr>
        <w:t xml:space="preserve">ورأيه في مدى عدالة القوائم المالية للشركة. </w:t>
      </w:r>
      <w:r w:rsidRPr="004D76DE">
        <w:rPr>
          <w:rFonts w:ascii="Simplified Arabic" w:hAnsi="Simplified Arabic"/>
          <w:color w:val="000000"/>
          <w:sz w:val="24"/>
          <w:szCs w:val="24"/>
          <w:rtl/>
        </w:rPr>
        <w:t>ويتلو مراجع الحسابات تقريره في الجمعية العامة. وإذا قررت الجمعية التصديق على تقرير مجلس الإدارة والقوائم المالية دون الاستماع إلى تقرير مراجع الحسابات، كان قرارها باطلاً.</w:t>
      </w:r>
    </w:p>
    <w:p w14:paraId="1B06DBC7" w14:textId="65B7580B" w:rsidR="004548C2" w:rsidRPr="00E73DC3" w:rsidRDefault="004548C2" w:rsidP="00CB2511">
      <w:pPr>
        <w:spacing w:before="240"/>
        <w:jc w:val="center"/>
        <w:rPr>
          <w:rFonts w:ascii="Aharoni" w:hAnsi="Aharoni" w:cs="GE Dinar One"/>
          <w:b/>
          <w:bCs/>
          <w:sz w:val="32"/>
          <w:szCs w:val="32"/>
          <w:rtl/>
        </w:rPr>
      </w:pPr>
      <w:r w:rsidRPr="00E73DC3">
        <w:rPr>
          <w:rFonts w:ascii="Arial" w:hAnsi="Arial" w:cs="GE Dinar One" w:hint="cs"/>
          <w:b/>
          <w:bCs/>
          <w:sz w:val="32"/>
          <w:szCs w:val="32"/>
          <w:rtl/>
        </w:rPr>
        <w:t>الباب</w:t>
      </w:r>
      <w:r w:rsidRPr="00E73DC3">
        <w:rPr>
          <w:rFonts w:ascii="Aharoni" w:hAnsi="Aharoni" w:cs="GE Dinar One"/>
          <w:b/>
          <w:bCs/>
          <w:sz w:val="32"/>
          <w:szCs w:val="32"/>
          <w:rtl/>
        </w:rPr>
        <w:t xml:space="preserve"> </w:t>
      </w:r>
      <w:r w:rsidR="00CB2511">
        <w:rPr>
          <w:rFonts w:ascii="Arial" w:hAnsi="Arial" w:cs="GE Dinar One" w:hint="cs"/>
          <w:b/>
          <w:bCs/>
          <w:sz w:val="32"/>
          <w:szCs w:val="32"/>
          <w:rtl/>
        </w:rPr>
        <w:t>الثامن</w:t>
      </w:r>
    </w:p>
    <w:p w14:paraId="712A30CA" w14:textId="77777777" w:rsidR="004548C2" w:rsidRPr="00E73DC3" w:rsidRDefault="004548C2" w:rsidP="004548C2">
      <w:pPr>
        <w:jc w:val="center"/>
        <w:rPr>
          <w:rFonts w:ascii="Aharoni" w:hAnsi="Aharoni" w:cs="GE Dinar One"/>
          <w:b/>
          <w:bCs/>
          <w:sz w:val="32"/>
          <w:szCs w:val="32"/>
          <w:rtl/>
        </w:rPr>
      </w:pPr>
      <w:r w:rsidRPr="00E73DC3">
        <w:rPr>
          <w:rFonts w:ascii="Arial" w:hAnsi="Arial" w:cs="GE Dinar One" w:hint="cs"/>
          <w:b/>
          <w:bCs/>
          <w:sz w:val="32"/>
          <w:szCs w:val="32"/>
          <w:rtl/>
        </w:rPr>
        <w:t>حسابات الشركة وتوزيع الأرباح:</w:t>
      </w:r>
    </w:p>
    <w:p w14:paraId="7A9EAADE" w14:textId="72BCE23F" w:rsidR="006B0DC3" w:rsidRPr="00044A70" w:rsidRDefault="006B0DC3" w:rsidP="003F2BCF">
      <w:pPr>
        <w:rPr>
          <w:rFonts w:ascii="Arial" w:hAnsi="Arial" w:cs="GE Dinar One"/>
          <w:b/>
          <w:bCs/>
          <w:sz w:val="28"/>
          <w:szCs w:val="28"/>
          <w:rtl/>
        </w:rPr>
      </w:pPr>
      <w:r w:rsidRPr="00044A70">
        <w:rPr>
          <w:rFonts w:ascii="Arial" w:hAnsi="Arial" w:cs="GE Dinar One" w:hint="cs"/>
          <w:b/>
          <w:bCs/>
          <w:sz w:val="28"/>
          <w:szCs w:val="28"/>
          <w:rtl/>
        </w:rPr>
        <w:t xml:space="preserve">المادة </w:t>
      </w:r>
      <w:r w:rsidR="003F2BCF" w:rsidRPr="00044A70">
        <w:rPr>
          <w:rFonts w:ascii="Arial" w:hAnsi="Arial" w:cs="GE Dinar One" w:hint="cs"/>
          <w:b/>
          <w:bCs/>
          <w:sz w:val="28"/>
          <w:szCs w:val="28"/>
          <w:rtl/>
        </w:rPr>
        <w:t>الثانية</w:t>
      </w:r>
      <w:r w:rsidR="007838C6" w:rsidRPr="00044A70">
        <w:rPr>
          <w:rFonts w:ascii="Arial" w:hAnsi="Arial" w:cs="GE Dinar One" w:hint="cs"/>
          <w:b/>
          <w:bCs/>
          <w:sz w:val="28"/>
          <w:szCs w:val="28"/>
          <w:rtl/>
        </w:rPr>
        <w:t xml:space="preserve"> </w:t>
      </w:r>
      <w:r w:rsidR="003F2BCF" w:rsidRPr="00044A70">
        <w:rPr>
          <w:rFonts w:ascii="Arial" w:hAnsi="Arial" w:cs="GE Dinar One" w:hint="cs"/>
          <w:b/>
          <w:bCs/>
          <w:sz w:val="28"/>
          <w:szCs w:val="28"/>
          <w:rtl/>
        </w:rPr>
        <w:t>والأربعون</w:t>
      </w:r>
      <w:r w:rsidRPr="00044A70">
        <w:rPr>
          <w:rFonts w:ascii="Arial" w:hAnsi="Arial" w:cs="GE Dinar One" w:hint="cs"/>
          <w:b/>
          <w:bCs/>
          <w:sz w:val="28"/>
          <w:szCs w:val="28"/>
          <w:rtl/>
        </w:rPr>
        <w:t>: السنة المالية:</w:t>
      </w:r>
    </w:p>
    <w:p w14:paraId="504ECD02" w14:textId="311CAC1D" w:rsidR="0052071F" w:rsidRPr="004D76DE" w:rsidRDefault="0052071F" w:rsidP="009535BC">
      <w:pPr>
        <w:jc w:val="both"/>
        <w:rPr>
          <w:rFonts w:ascii="Simplified Arabic" w:eastAsia="Times New Roman" w:hAnsi="Simplified Arabic" w:cs="Simplified Arabic"/>
          <w:color w:val="000000"/>
          <w:sz w:val="24"/>
          <w:szCs w:val="24"/>
          <w:rtl/>
          <w:lang w:eastAsia="ar-SA"/>
        </w:rPr>
      </w:pPr>
      <w:r w:rsidRPr="004D76DE">
        <w:rPr>
          <w:rFonts w:ascii="Simplified Arabic" w:eastAsia="Times New Roman" w:hAnsi="Simplified Arabic" w:cs="Simplified Arabic" w:hint="cs"/>
          <w:color w:val="000000"/>
          <w:sz w:val="24"/>
          <w:szCs w:val="24"/>
          <w:rtl/>
          <w:lang w:eastAsia="ar-SA"/>
        </w:rPr>
        <w:t xml:space="preserve">تبدأ سنة الشركة المالية من الأول من </w:t>
      </w:r>
      <w:r w:rsidR="009535BC" w:rsidRPr="004D76DE">
        <w:rPr>
          <w:rFonts w:ascii="Simplified Arabic" w:eastAsia="Times New Roman" w:hAnsi="Simplified Arabic" w:cs="Simplified Arabic" w:hint="cs"/>
          <w:color w:val="000000"/>
          <w:sz w:val="24"/>
          <w:szCs w:val="24"/>
          <w:rtl/>
          <w:lang w:eastAsia="ar-SA"/>
        </w:rPr>
        <w:t>(</w:t>
      </w:r>
      <w:r w:rsidRPr="004D76DE">
        <w:rPr>
          <w:rFonts w:ascii="Simplified Arabic" w:eastAsia="Times New Roman" w:hAnsi="Simplified Arabic" w:cs="Simplified Arabic" w:hint="cs"/>
          <w:color w:val="000000"/>
          <w:sz w:val="24"/>
          <w:szCs w:val="24"/>
          <w:rtl/>
          <w:lang w:eastAsia="ar-SA"/>
        </w:rPr>
        <w:t>يناير</w:t>
      </w:r>
      <w:r w:rsidR="009535BC" w:rsidRPr="004D76DE">
        <w:rPr>
          <w:rFonts w:ascii="Simplified Arabic" w:eastAsia="Times New Roman" w:hAnsi="Simplified Arabic" w:cs="Simplified Arabic" w:hint="cs"/>
          <w:color w:val="000000"/>
          <w:sz w:val="24"/>
          <w:szCs w:val="24"/>
          <w:rtl/>
          <w:lang w:eastAsia="ar-SA"/>
        </w:rPr>
        <w:t>)</w:t>
      </w:r>
      <w:r w:rsidRPr="004D76DE">
        <w:rPr>
          <w:rFonts w:ascii="Simplified Arabic" w:eastAsia="Times New Roman" w:hAnsi="Simplified Arabic" w:cs="Simplified Arabic" w:hint="cs"/>
          <w:color w:val="000000"/>
          <w:sz w:val="24"/>
          <w:szCs w:val="24"/>
          <w:rtl/>
          <w:lang w:eastAsia="ar-SA"/>
        </w:rPr>
        <w:t xml:space="preserve"> وتنتهي بنهاية </w:t>
      </w:r>
      <w:r w:rsidR="009535BC" w:rsidRPr="004D76DE">
        <w:rPr>
          <w:rFonts w:ascii="Simplified Arabic" w:eastAsia="Times New Roman" w:hAnsi="Simplified Arabic" w:cs="Simplified Arabic" w:hint="cs"/>
          <w:color w:val="000000"/>
          <w:sz w:val="24"/>
          <w:szCs w:val="24"/>
          <w:rtl/>
          <w:lang w:eastAsia="ar-SA"/>
        </w:rPr>
        <w:t>(</w:t>
      </w:r>
      <w:r w:rsidRPr="004D76DE">
        <w:rPr>
          <w:rFonts w:ascii="Simplified Arabic" w:eastAsia="Times New Roman" w:hAnsi="Simplified Arabic" w:cs="Simplified Arabic" w:hint="cs"/>
          <w:color w:val="000000"/>
          <w:sz w:val="24"/>
          <w:szCs w:val="24"/>
          <w:rtl/>
          <w:lang w:eastAsia="ar-SA"/>
        </w:rPr>
        <w:t>ديسمبر</w:t>
      </w:r>
      <w:r w:rsidR="009535BC" w:rsidRPr="004D76DE">
        <w:rPr>
          <w:rFonts w:ascii="Simplified Arabic" w:eastAsia="Times New Roman" w:hAnsi="Simplified Arabic" w:cs="Simplified Arabic" w:hint="cs"/>
          <w:color w:val="000000"/>
          <w:sz w:val="24"/>
          <w:szCs w:val="24"/>
          <w:rtl/>
          <w:lang w:eastAsia="ar-SA"/>
        </w:rPr>
        <w:t>) في</w:t>
      </w:r>
      <w:r w:rsidRPr="004D76DE">
        <w:rPr>
          <w:rFonts w:ascii="Simplified Arabic" w:eastAsia="Times New Roman" w:hAnsi="Simplified Arabic" w:cs="Simplified Arabic" w:hint="cs"/>
          <w:color w:val="000000"/>
          <w:sz w:val="24"/>
          <w:szCs w:val="24"/>
          <w:rtl/>
          <w:lang w:eastAsia="ar-SA"/>
        </w:rPr>
        <w:t xml:space="preserve"> السنة نفسها على أن تبدأ السنة المالية الأولى من تاريخ القرار الوزاري الصادر بإعلان تأسيس الشركة وتنتهي في </w:t>
      </w:r>
      <w:r w:rsidR="009535BC" w:rsidRPr="004D76DE">
        <w:rPr>
          <w:rFonts w:ascii="Simplified Arabic" w:eastAsia="Times New Roman" w:hAnsi="Simplified Arabic" w:cs="Simplified Arabic" w:hint="cs"/>
          <w:color w:val="000000"/>
          <w:sz w:val="24"/>
          <w:szCs w:val="24"/>
          <w:rtl/>
          <w:lang w:eastAsia="ar-SA"/>
        </w:rPr>
        <w:t>(31)</w:t>
      </w:r>
      <w:r w:rsidRPr="004D76DE">
        <w:rPr>
          <w:rFonts w:ascii="Simplified Arabic" w:eastAsia="Times New Roman" w:hAnsi="Simplified Arabic" w:cs="Simplified Arabic" w:hint="cs"/>
          <w:color w:val="000000"/>
          <w:sz w:val="24"/>
          <w:szCs w:val="24"/>
          <w:rtl/>
          <w:lang w:eastAsia="ar-SA"/>
        </w:rPr>
        <w:t xml:space="preserve"> ديسمبر من العام التالي.</w:t>
      </w:r>
    </w:p>
    <w:p w14:paraId="340DFFA9" w14:textId="196CC073" w:rsidR="006B0DC3" w:rsidRPr="00E73DC3" w:rsidRDefault="006B0DC3" w:rsidP="003F2BCF">
      <w:pPr>
        <w:rPr>
          <w:rFonts w:ascii="Arial" w:hAnsi="Arial" w:cs="GE Dinar One"/>
          <w:b/>
          <w:bCs/>
          <w:sz w:val="28"/>
          <w:szCs w:val="28"/>
          <w:rtl/>
        </w:rPr>
      </w:pPr>
      <w:r w:rsidRPr="004D76DE">
        <w:rPr>
          <w:rFonts w:ascii="Arial" w:hAnsi="Arial" w:cs="GE Dinar One" w:hint="cs"/>
          <w:b/>
          <w:bCs/>
          <w:sz w:val="28"/>
          <w:szCs w:val="28"/>
          <w:rtl/>
        </w:rPr>
        <w:t xml:space="preserve">المادة </w:t>
      </w:r>
      <w:r w:rsidR="003F2BCF" w:rsidRPr="004D76DE">
        <w:rPr>
          <w:rFonts w:ascii="Arial" w:hAnsi="Arial" w:cs="GE Dinar One" w:hint="cs"/>
          <w:b/>
          <w:bCs/>
          <w:sz w:val="28"/>
          <w:szCs w:val="28"/>
          <w:rtl/>
        </w:rPr>
        <w:t>الثالثة والأربعون</w:t>
      </w:r>
      <w:r w:rsidRPr="004D76DE">
        <w:rPr>
          <w:rFonts w:ascii="Arial" w:hAnsi="Arial" w:cs="GE Dinar One" w:hint="cs"/>
          <w:b/>
          <w:bCs/>
          <w:sz w:val="28"/>
          <w:szCs w:val="28"/>
          <w:rtl/>
        </w:rPr>
        <w:t>: الوثائق المالية:</w:t>
      </w:r>
    </w:p>
    <w:p w14:paraId="4726E75D" w14:textId="15BA0BD1" w:rsidR="00600263" w:rsidRDefault="0052071F" w:rsidP="009535BC">
      <w:pPr>
        <w:pStyle w:val="BodyTextIndent3"/>
        <w:numPr>
          <w:ilvl w:val="0"/>
          <w:numId w:val="4"/>
        </w:numPr>
        <w:jc w:val="lowKashida"/>
        <w:rPr>
          <w:sz w:val="24"/>
          <w:szCs w:val="24"/>
          <w:lang w:eastAsia="en-US"/>
        </w:rPr>
      </w:pPr>
      <w:r>
        <w:rPr>
          <w:rFonts w:hint="cs"/>
          <w:sz w:val="24"/>
          <w:szCs w:val="24"/>
          <w:rtl/>
          <w:lang w:eastAsia="en-US"/>
        </w:rPr>
        <w:t>يجب على مجلس الإدارة في نهاية كل سنة مالية أن يعد القوائم المالية</w:t>
      </w:r>
      <w:r w:rsidR="00B23AFC">
        <w:rPr>
          <w:rFonts w:hint="cs"/>
          <w:sz w:val="24"/>
          <w:szCs w:val="24"/>
          <w:rtl/>
          <w:lang w:eastAsia="en-US"/>
        </w:rPr>
        <w:t xml:space="preserve"> (وتتكون القوائم المالية من: </w:t>
      </w:r>
      <w:r w:rsidR="00B23AFC" w:rsidRPr="008C3451">
        <w:rPr>
          <w:rFonts w:hint="cs"/>
          <w:sz w:val="24"/>
          <w:szCs w:val="24"/>
          <w:rtl/>
          <w:lang w:eastAsia="en-US"/>
        </w:rPr>
        <w:t>قائمة المركز ال</w:t>
      </w:r>
      <w:r w:rsidR="00B23AFC">
        <w:rPr>
          <w:rFonts w:hint="cs"/>
          <w:sz w:val="24"/>
          <w:szCs w:val="24"/>
          <w:rtl/>
          <w:lang w:eastAsia="en-US"/>
        </w:rPr>
        <w:t>مالي لعمليات التأمين والمساهمين</w:t>
      </w:r>
      <w:r w:rsidR="00B23AFC" w:rsidRPr="008C3451">
        <w:rPr>
          <w:rFonts w:hint="cs"/>
          <w:sz w:val="24"/>
          <w:szCs w:val="24"/>
          <w:rtl/>
          <w:lang w:eastAsia="en-US"/>
        </w:rPr>
        <w:t>، قائمة فائض (عجز</w:t>
      </w:r>
      <w:r w:rsidR="00B23AFC">
        <w:rPr>
          <w:rFonts w:hint="cs"/>
          <w:sz w:val="24"/>
          <w:szCs w:val="24"/>
          <w:rtl/>
          <w:lang w:eastAsia="en-US"/>
        </w:rPr>
        <w:t>) عمليات التأمين، قائمة دخل المساهمين، قائمة حقوق المساهمين</w:t>
      </w:r>
      <w:r w:rsidR="00B23AFC" w:rsidRPr="008C3451">
        <w:rPr>
          <w:rFonts w:hint="cs"/>
          <w:sz w:val="24"/>
          <w:szCs w:val="24"/>
          <w:rtl/>
          <w:lang w:eastAsia="en-US"/>
        </w:rPr>
        <w:t>، قائمة التدفقات النقدية لعمليات التأمين وقائمة التدفقات النقدية للمساهمين</w:t>
      </w:r>
      <w:r w:rsidR="00B23AFC">
        <w:rPr>
          <w:rFonts w:hint="cs"/>
          <w:sz w:val="24"/>
          <w:szCs w:val="24"/>
          <w:rtl/>
          <w:lang w:eastAsia="en-US"/>
        </w:rPr>
        <w:t>).</w:t>
      </w:r>
      <w:r>
        <w:rPr>
          <w:rFonts w:hint="cs"/>
          <w:sz w:val="24"/>
          <w:szCs w:val="24"/>
          <w:rtl/>
          <w:lang w:eastAsia="en-US"/>
        </w:rPr>
        <w:t xml:space="preserve"> وتقريراً عن نشاط الشركة ومركزها المالي عن السنة المالية المنقضية </w:t>
      </w:r>
      <w:r w:rsidRPr="00B278C5">
        <w:rPr>
          <w:rFonts w:hint="cs"/>
          <w:sz w:val="24"/>
          <w:szCs w:val="24"/>
          <w:rtl/>
          <w:lang w:eastAsia="en-US"/>
        </w:rPr>
        <w:t xml:space="preserve">ويتضمن هذا التقرير الطريقة التي يقترحها لتوزيع الأرباح </w:t>
      </w:r>
      <w:r>
        <w:rPr>
          <w:rFonts w:hint="cs"/>
          <w:sz w:val="24"/>
          <w:szCs w:val="24"/>
          <w:rtl/>
          <w:lang w:eastAsia="en-US"/>
        </w:rPr>
        <w:t xml:space="preserve">ويضع المجلس هذه الوثائق تحت تصرف مراجع الحسابات، قبل الموعد المحدد لانعقاد الجمعية العامة </w:t>
      </w:r>
      <w:r w:rsidR="009535BC">
        <w:rPr>
          <w:rFonts w:hint="cs"/>
          <w:sz w:val="24"/>
          <w:szCs w:val="24"/>
          <w:rtl/>
          <w:lang w:eastAsia="en-US"/>
        </w:rPr>
        <w:t>بـ</w:t>
      </w:r>
      <w:r>
        <w:rPr>
          <w:rFonts w:hint="cs"/>
          <w:sz w:val="24"/>
          <w:szCs w:val="24"/>
          <w:rtl/>
          <w:lang w:eastAsia="en-US"/>
        </w:rPr>
        <w:t>(</w:t>
      </w:r>
      <w:r w:rsidR="009535BC">
        <w:rPr>
          <w:rFonts w:hint="cs"/>
          <w:sz w:val="24"/>
          <w:szCs w:val="24"/>
          <w:rtl/>
          <w:lang w:eastAsia="en-US"/>
        </w:rPr>
        <w:t>45</w:t>
      </w:r>
      <w:r w:rsidR="00600263">
        <w:rPr>
          <w:rFonts w:hint="cs"/>
          <w:sz w:val="24"/>
          <w:szCs w:val="24"/>
          <w:rtl/>
          <w:lang w:eastAsia="en-US"/>
        </w:rPr>
        <w:t>)</w:t>
      </w:r>
      <w:r w:rsidR="009535BC">
        <w:rPr>
          <w:rFonts w:hint="cs"/>
          <w:sz w:val="24"/>
          <w:szCs w:val="24"/>
          <w:rtl/>
          <w:lang w:eastAsia="en-US"/>
        </w:rPr>
        <w:t xml:space="preserve"> خمسة وأربعين</w:t>
      </w:r>
      <w:r w:rsidR="00600263">
        <w:rPr>
          <w:rFonts w:hint="cs"/>
          <w:sz w:val="24"/>
          <w:szCs w:val="24"/>
          <w:rtl/>
          <w:lang w:eastAsia="en-US"/>
        </w:rPr>
        <w:t xml:space="preserve"> يوماً على الأقل. </w:t>
      </w:r>
    </w:p>
    <w:p w14:paraId="1A2750A2" w14:textId="144A0199" w:rsidR="00600263" w:rsidRDefault="00600263" w:rsidP="009535BC">
      <w:pPr>
        <w:pStyle w:val="BodyTextIndent3"/>
        <w:numPr>
          <w:ilvl w:val="0"/>
          <w:numId w:val="4"/>
        </w:numPr>
        <w:jc w:val="lowKashida"/>
        <w:rPr>
          <w:sz w:val="24"/>
          <w:szCs w:val="24"/>
          <w:lang w:eastAsia="en-US"/>
        </w:rPr>
      </w:pPr>
      <w:r>
        <w:rPr>
          <w:rFonts w:hint="cs"/>
          <w:sz w:val="24"/>
          <w:szCs w:val="24"/>
          <w:rtl/>
          <w:lang w:eastAsia="en-US"/>
        </w:rPr>
        <w:t xml:space="preserve">يجب أن يوقع رئيس مجلس الإدارة ورئيسها التنفيذي ومديرها المالي على الوثائق المذكورة في الفقرة (1)، وتودع نسخ منها في المركز الرئيس للشركة تحت تصرف المساهمين، قبل الموعد المحدد لانعقاد الجمعية العامة </w:t>
      </w:r>
      <w:r w:rsidR="009535BC">
        <w:rPr>
          <w:rFonts w:hint="cs"/>
          <w:sz w:val="24"/>
          <w:szCs w:val="24"/>
          <w:rtl/>
          <w:lang w:eastAsia="en-US"/>
        </w:rPr>
        <w:t>بـ</w:t>
      </w:r>
      <w:r>
        <w:rPr>
          <w:rFonts w:hint="cs"/>
          <w:sz w:val="24"/>
          <w:szCs w:val="24"/>
          <w:rtl/>
          <w:lang w:eastAsia="en-US"/>
        </w:rPr>
        <w:t>(</w:t>
      </w:r>
      <w:r w:rsidR="009535BC">
        <w:rPr>
          <w:rFonts w:hint="cs"/>
          <w:sz w:val="24"/>
          <w:szCs w:val="24"/>
          <w:rtl/>
          <w:lang w:eastAsia="en-US"/>
        </w:rPr>
        <w:t>10</w:t>
      </w:r>
      <w:r>
        <w:rPr>
          <w:rFonts w:hint="cs"/>
          <w:sz w:val="24"/>
          <w:szCs w:val="24"/>
          <w:rtl/>
          <w:lang w:eastAsia="en-US"/>
        </w:rPr>
        <w:t>)</w:t>
      </w:r>
      <w:r w:rsidR="009535BC">
        <w:rPr>
          <w:rFonts w:hint="cs"/>
          <w:sz w:val="24"/>
          <w:szCs w:val="24"/>
          <w:rtl/>
          <w:lang w:eastAsia="en-US"/>
        </w:rPr>
        <w:t xml:space="preserve"> عشرة</w:t>
      </w:r>
      <w:r>
        <w:rPr>
          <w:rFonts w:hint="cs"/>
          <w:sz w:val="24"/>
          <w:szCs w:val="24"/>
          <w:rtl/>
          <w:lang w:eastAsia="en-US"/>
        </w:rPr>
        <w:t xml:space="preserve"> أيام على الأقل.</w:t>
      </w:r>
    </w:p>
    <w:p w14:paraId="37B03CD9" w14:textId="779CF823" w:rsidR="0052071F" w:rsidRDefault="00600263" w:rsidP="009535BC">
      <w:pPr>
        <w:pStyle w:val="BodyTextIndent3"/>
        <w:numPr>
          <w:ilvl w:val="0"/>
          <w:numId w:val="4"/>
        </w:numPr>
        <w:jc w:val="lowKashida"/>
        <w:rPr>
          <w:sz w:val="24"/>
          <w:szCs w:val="24"/>
          <w:lang w:eastAsia="en-US"/>
        </w:rPr>
      </w:pPr>
      <w:r>
        <w:rPr>
          <w:rFonts w:hint="cs"/>
          <w:sz w:val="24"/>
          <w:szCs w:val="24"/>
          <w:rtl/>
          <w:lang w:eastAsia="en-US"/>
        </w:rPr>
        <w:t xml:space="preserve"> على رئيس مجلس الإدارة أن يزود المساهمين بالقوائم المالية للشركة وتقرير مجلس الإدارة وتقرير مراجع الحسابات مالم تنشر في صحيفة يومية توزع في المركز الرئيس للشركة، على أن يرسل صورة من هذه </w:t>
      </w:r>
      <w:r>
        <w:rPr>
          <w:rFonts w:hint="cs"/>
          <w:sz w:val="24"/>
          <w:szCs w:val="24"/>
          <w:rtl/>
          <w:lang w:eastAsia="en-US"/>
        </w:rPr>
        <w:lastRenderedPageBreak/>
        <w:t xml:space="preserve">الوثائق إلى </w:t>
      </w:r>
      <w:r w:rsidRPr="00B278C5">
        <w:rPr>
          <w:rFonts w:hint="cs"/>
          <w:sz w:val="24"/>
          <w:szCs w:val="24"/>
          <w:rtl/>
          <w:lang w:eastAsia="en-US"/>
        </w:rPr>
        <w:t>هيئة السوق المالية</w:t>
      </w:r>
      <w:r>
        <w:rPr>
          <w:rFonts w:hint="cs"/>
          <w:sz w:val="24"/>
          <w:szCs w:val="24"/>
          <w:rtl/>
          <w:lang w:eastAsia="en-US"/>
        </w:rPr>
        <w:t xml:space="preserve"> </w:t>
      </w:r>
      <w:r w:rsidRPr="007E7344">
        <w:rPr>
          <w:rFonts w:hint="cs"/>
          <w:sz w:val="24"/>
          <w:szCs w:val="24"/>
          <w:rtl/>
          <w:lang w:eastAsia="en-US"/>
        </w:rPr>
        <w:t>وذلك</w:t>
      </w:r>
      <w:r>
        <w:rPr>
          <w:rFonts w:hint="cs"/>
          <w:sz w:val="24"/>
          <w:szCs w:val="24"/>
          <w:rtl/>
          <w:lang w:eastAsia="en-US"/>
        </w:rPr>
        <w:t xml:space="preserve"> قبل تاريخ انعقاد الجمعية العامة العادية </w:t>
      </w:r>
      <w:r w:rsidR="009535BC">
        <w:rPr>
          <w:rFonts w:hint="cs"/>
          <w:sz w:val="24"/>
          <w:szCs w:val="24"/>
          <w:rtl/>
          <w:lang w:eastAsia="en-US"/>
        </w:rPr>
        <w:t>بـ</w:t>
      </w:r>
      <w:r>
        <w:rPr>
          <w:rFonts w:hint="cs"/>
          <w:sz w:val="24"/>
          <w:szCs w:val="24"/>
          <w:rtl/>
          <w:lang w:eastAsia="en-US"/>
        </w:rPr>
        <w:t>(</w:t>
      </w:r>
      <w:r w:rsidR="009535BC">
        <w:rPr>
          <w:rFonts w:hint="cs"/>
          <w:sz w:val="24"/>
          <w:szCs w:val="24"/>
          <w:rtl/>
          <w:lang w:eastAsia="en-US"/>
        </w:rPr>
        <w:t>15</w:t>
      </w:r>
      <w:r>
        <w:rPr>
          <w:rFonts w:hint="cs"/>
          <w:sz w:val="24"/>
          <w:szCs w:val="24"/>
          <w:rtl/>
          <w:lang w:eastAsia="en-US"/>
        </w:rPr>
        <w:t>)</w:t>
      </w:r>
      <w:r w:rsidR="009535BC">
        <w:rPr>
          <w:rFonts w:hint="cs"/>
          <w:sz w:val="24"/>
          <w:szCs w:val="24"/>
          <w:rtl/>
          <w:lang w:eastAsia="en-US"/>
        </w:rPr>
        <w:t xml:space="preserve"> خمسة عشر</w:t>
      </w:r>
      <w:r>
        <w:rPr>
          <w:rFonts w:hint="cs"/>
          <w:sz w:val="24"/>
          <w:szCs w:val="24"/>
          <w:rtl/>
          <w:lang w:eastAsia="en-US"/>
        </w:rPr>
        <w:t xml:space="preserve"> يوماً على الأقل.</w:t>
      </w:r>
    </w:p>
    <w:p w14:paraId="7FDB06E3" w14:textId="77777777" w:rsidR="00B23AFC" w:rsidRDefault="00B23AFC" w:rsidP="00B23AFC">
      <w:pPr>
        <w:pStyle w:val="BodyTextIndent3"/>
        <w:ind w:left="438"/>
        <w:jc w:val="lowKashida"/>
        <w:rPr>
          <w:sz w:val="24"/>
          <w:szCs w:val="24"/>
          <w:lang w:eastAsia="en-US"/>
        </w:rPr>
      </w:pPr>
    </w:p>
    <w:p w14:paraId="1C839284" w14:textId="65B8AC1D" w:rsidR="00B23AFC" w:rsidRPr="00E73DC3" w:rsidRDefault="00B23AFC" w:rsidP="003F2BCF">
      <w:pPr>
        <w:rPr>
          <w:rFonts w:ascii="Arial" w:hAnsi="Arial" w:cs="GE Dinar One"/>
          <w:b/>
          <w:bCs/>
          <w:sz w:val="28"/>
          <w:szCs w:val="28"/>
          <w:rtl/>
        </w:rPr>
      </w:pPr>
      <w:r w:rsidRPr="004D76DE">
        <w:rPr>
          <w:rFonts w:ascii="Arial" w:hAnsi="Arial" w:cs="GE Dinar One" w:hint="cs"/>
          <w:b/>
          <w:bCs/>
          <w:sz w:val="28"/>
          <w:szCs w:val="28"/>
          <w:rtl/>
        </w:rPr>
        <w:t xml:space="preserve">المادة </w:t>
      </w:r>
      <w:r w:rsidR="003F2BCF" w:rsidRPr="004D76DE">
        <w:rPr>
          <w:rFonts w:ascii="Arial" w:hAnsi="Arial" w:cs="GE Dinar One" w:hint="cs"/>
          <w:b/>
          <w:bCs/>
          <w:sz w:val="28"/>
          <w:szCs w:val="28"/>
          <w:rtl/>
        </w:rPr>
        <w:t>الرابعة</w:t>
      </w:r>
      <w:r w:rsidR="00E73DC3" w:rsidRPr="004D76DE">
        <w:rPr>
          <w:rFonts w:ascii="Arial" w:hAnsi="Arial" w:cs="GE Dinar One" w:hint="cs"/>
          <w:b/>
          <w:bCs/>
          <w:sz w:val="28"/>
          <w:szCs w:val="28"/>
          <w:rtl/>
        </w:rPr>
        <w:t xml:space="preserve"> والأربعون</w:t>
      </w:r>
      <w:r w:rsidRPr="004D76DE">
        <w:rPr>
          <w:rFonts w:ascii="Arial" w:hAnsi="Arial" w:cs="GE Dinar One" w:hint="cs"/>
          <w:b/>
          <w:bCs/>
          <w:sz w:val="28"/>
          <w:szCs w:val="28"/>
          <w:rtl/>
        </w:rPr>
        <w:t>: حسابات عمليات التأمين:</w:t>
      </w:r>
    </w:p>
    <w:p w14:paraId="1D9FDD7C" w14:textId="77777777" w:rsidR="000708D4" w:rsidRDefault="000708D4" w:rsidP="000708D4">
      <w:pPr>
        <w:rPr>
          <w:rFonts w:ascii="Arial" w:hAnsi="Arial" w:cs="GE Dinar One"/>
          <w:sz w:val="28"/>
          <w:szCs w:val="28"/>
          <w:rtl/>
        </w:rPr>
      </w:pPr>
      <w:r w:rsidRPr="000708D4">
        <w:rPr>
          <w:rFonts w:ascii="Times New Roman" w:eastAsia="Times New Roman" w:hAnsi="Times New Roman" w:cs="Simplified Arabic" w:hint="cs"/>
          <w:sz w:val="24"/>
          <w:szCs w:val="24"/>
          <w:rtl/>
        </w:rPr>
        <w:t>تكون حسابات عملية التأمين مستقلة عن قائمة دخل الم</w:t>
      </w:r>
      <w:r>
        <w:rPr>
          <w:rFonts w:ascii="Times New Roman" w:eastAsia="Times New Roman" w:hAnsi="Times New Roman" w:cs="Simplified Arabic" w:hint="cs"/>
          <w:sz w:val="24"/>
          <w:szCs w:val="24"/>
          <w:rtl/>
        </w:rPr>
        <w:t>ساهمين، وذلك على التفصيل التالي:</w:t>
      </w:r>
      <w:r>
        <w:rPr>
          <w:rFonts w:ascii="Arial" w:hAnsi="Arial" w:cs="GE Dinar One" w:hint="cs"/>
          <w:sz w:val="28"/>
          <w:szCs w:val="28"/>
          <w:rtl/>
        </w:rPr>
        <w:t xml:space="preserve"> </w:t>
      </w:r>
    </w:p>
    <w:p w14:paraId="7AD8D4CC" w14:textId="190092A6" w:rsidR="000708D4" w:rsidRPr="000708D4" w:rsidRDefault="000708D4" w:rsidP="000708D4">
      <w:pPr>
        <w:rPr>
          <w:rFonts w:ascii="Times New Roman" w:eastAsia="Times New Roman" w:hAnsi="Times New Roman" w:cs="Simplified Arabic"/>
          <w:b/>
          <w:bCs/>
          <w:sz w:val="24"/>
          <w:szCs w:val="24"/>
          <w:rtl/>
        </w:rPr>
      </w:pPr>
      <w:r w:rsidRPr="000708D4">
        <w:rPr>
          <w:rFonts w:ascii="Times New Roman" w:eastAsia="Times New Roman" w:hAnsi="Times New Roman" w:cs="Simplified Arabic" w:hint="cs"/>
          <w:b/>
          <w:bCs/>
          <w:sz w:val="24"/>
          <w:szCs w:val="24"/>
          <w:rtl/>
        </w:rPr>
        <w:t>أولاً</w:t>
      </w:r>
      <w:r>
        <w:rPr>
          <w:rFonts w:ascii="Times New Roman" w:eastAsia="Times New Roman" w:hAnsi="Times New Roman" w:cs="Simplified Arabic" w:hint="cs"/>
          <w:b/>
          <w:bCs/>
          <w:sz w:val="24"/>
          <w:szCs w:val="24"/>
          <w:rtl/>
        </w:rPr>
        <w:t>:</w:t>
      </w:r>
      <w:r w:rsidRPr="000708D4">
        <w:rPr>
          <w:rFonts w:ascii="Times New Roman" w:eastAsia="Times New Roman" w:hAnsi="Times New Roman" w:cs="Simplified Arabic" w:hint="cs"/>
          <w:b/>
          <w:bCs/>
          <w:sz w:val="24"/>
          <w:szCs w:val="24"/>
          <w:rtl/>
        </w:rPr>
        <w:t xml:space="preserve"> حسابات عمليات التأمين:</w:t>
      </w:r>
    </w:p>
    <w:p w14:paraId="13CA7F89" w14:textId="387071EA" w:rsidR="00B23AFC" w:rsidRPr="008C3451" w:rsidRDefault="00B23AFC" w:rsidP="00B23AFC">
      <w:pPr>
        <w:pStyle w:val="BodyTextIndent3"/>
        <w:numPr>
          <w:ilvl w:val="0"/>
          <w:numId w:val="6"/>
        </w:numPr>
        <w:tabs>
          <w:tab w:val="clear" w:pos="720"/>
        </w:tabs>
        <w:ind w:left="432" w:right="0"/>
        <w:jc w:val="lowKashida"/>
        <w:rPr>
          <w:sz w:val="24"/>
          <w:szCs w:val="24"/>
          <w:rtl/>
          <w:lang w:eastAsia="en-US"/>
        </w:rPr>
      </w:pPr>
      <w:r w:rsidRPr="008C3451">
        <w:rPr>
          <w:rFonts w:hint="cs"/>
          <w:sz w:val="24"/>
          <w:szCs w:val="24"/>
          <w:rtl/>
          <w:lang w:eastAsia="en-US"/>
        </w:rPr>
        <w:t>يفرد حساب للأقساط المكتسبة وعمولات</w:t>
      </w:r>
      <w:r>
        <w:rPr>
          <w:rFonts w:hint="cs"/>
          <w:sz w:val="24"/>
          <w:szCs w:val="24"/>
          <w:rtl/>
          <w:lang w:eastAsia="en-US"/>
        </w:rPr>
        <w:t xml:space="preserve"> إعادة التأمين والعمولات الأخرى</w:t>
      </w:r>
      <w:r w:rsidRPr="008C3451">
        <w:rPr>
          <w:rFonts w:hint="cs"/>
          <w:sz w:val="24"/>
          <w:szCs w:val="24"/>
          <w:rtl/>
          <w:lang w:eastAsia="en-US"/>
        </w:rPr>
        <w:t>.</w:t>
      </w:r>
    </w:p>
    <w:p w14:paraId="5A8B709A" w14:textId="39944230" w:rsidR="00B23AFC" w:rsidRPr="008C3451" w:rsidRDefault="00B23AFC" w:rsidP="00B23AFC">
      <w:pPr>
        <w:pStyle w:val="BodyTextIndent3"/>
        <w:numPr>
          <w:ilvl w:val="0"/>
          <w:numId w:val="6"/>
        </w:numPr>
        <w:tabs>
          <w:tab w:val="clear" w:pos="720"/>
        </w:tabs>
        <w:ind w:left="432" w:right="0"/>
        <w:jc w:val="lowKashida"/>
        <w:rPr>
          <w:sz w:val="24"/>
          <w:szCs w:val="24"/>
          <w:lang w:eastAsia="en-US"/>
        </w:rPr>
      </w:pPr>
      <w:r w:rsidRPr="008C3451">
        <w:rPr>
          <w:rFonts w:hint="cs"/>
          <w:sz w:val="24"/>
          <w:szCs w:val="24"/>
          <w:rtl/>
          <w:lang w:eastAsia="en-US"/>
        </w:rPr>
        <w:t xml:space="preserve">يفرد حساب للتعويضات المتكبدة </w:t>
      </w:r>
      <w:r>
        <w:rPr>
          <w:rFonts w:hint="cs"/>
          <w:sz w:val="24"/>
          <w:szCs w:val="24"/>
          <w:rtl/>
          <w:lang w:eastAsia="en-US"/>
        </w:rPr>
        <w:t>من الشركة</w:t>
      </w:r>
      <w:r w:rsidRPr="008C3451">
        <w:rPr>
          <w:rFonts w:hint="cs"/>
          <w:sz w:val="24"/>
          <w:szCs w:val="24"/>
          <w:rtl/>
          <w:lang w:eastAsia="en-US"/>
        </w:rPr>
        <w:t>.</w:t>
      </w:r>
    </w:p>
    <w:p w14:paraId="326BA8E0" w14:textId="13EFE9BA" w:rsidR="00B23AFC" w:rsidRPr="008C3451" w:rsidRDefault="00B23AFC" w:rsidP="00B23AFC">
      <w:pPr>
        <w:pStyle w:val="BodyTextIndent3"/>
        <w:numPr>
          <w:ilvl w:val="0"/>
          <w:numId w:val="6"/>
        </w:numPr>
        <w:tabs>
          <w:tab w:val="clear" w:pos="720"/>
        </w:tabs>
        <w:ind w:left="432" w:right="0"/>
        <w:jc w:val="lowKashida"/>
        <w:rPr>
          <w:sz w:val="24"/>
          <w:szCs w:val="24"/>
          <w:rtl/>
          <w:lang w:eastAsia="en-US"/>
        </w:rPr>
      </w:pPr>
      <w:r w:rsidRPr="008C3451">
        <w:rPr>
          <w:rFonts w:hint="cs"/>
          <w:sz w:val="24"/>
          <w:szCs w:val="24"/>
          <w:rtl/>
          <w:lang w:eastAsia="en-US"/>
        </w:rPr>
        <w:t xml:space="preserve"> يحدد في نهاية كل عام الفائض الإجمالي الذي يمثل الفرق بين مجموع الأقساط والتعويضات محسوماً منه المصاريف التسويقية والإدارية والتشغيلية والمخصصات الفنية الل</w:t>
      </w:r>
      <w:r>
        <w:rPr>
          <w:rFonts w:hint="cs"/>
          <w:sz w:val="24"/>
          <w:szCs w:val="24"/>
          <w:rtl/>
          <w:lang w:eastAsia="en-US"/>
        </w:rPr>
        <w:t>ازمة حسب التعليمات المنظمة لذلك</w:t>
      </w:r>
      <w:r w:rsidRPr="008C3451">
        <w:rPr>
          <w:rFonts w:hint="cs"/>
          <w:sz w:val="24"/>
          <w:szCs w:val="24"/>
          <w:rtl/>
          <w:lang w:eastAsia="en-US"/>
        </w:rPr>
        <w:t>.</w:t>
      </w:r>
    </w:p>
    <w:p w14:paraId="673A668D" w14:textId="77777777" w:rsidR="00B23AFC" w:rsidRPr="008C3451" w:rsidRDefault="00B23AFC" w:rsidP="00B23AFC">
      <w:pPr>
        <w:pStyle w:val="BodyTextIndent3"/>
        <w:numPr>
          <w:ilvl w:val="0"/>
          <w:numId w:val="6"/>
        </w:numPr>
        <w:tabs>
          <w:tab w:val="clear" w:pos="720"/>
        </w:tabs>
        <w:ind w:left="432" w:right="0"/>
        <w:jc w:val="lowKashida"/>
        <w:rPr>
          <w:sz w:val="24"/>
          <w:szCs w:val="24"/>
          <w:rtl/>
          <w:lang w:eastAsia="en-US"/>
        </w:rPr>
      </w:pPr>
      <w:r w:rsidRPr="008C3451">
        <w:rPr>
          <w:rFonts w:hint="cs"/>
          <w:sz w:val="24"/>
          <w:szCs w:val="24"/>
          <w:rtl/>
          <w:lang w:eastAsia="en-US"/>
        </w:rPr>
        <w:t>يكون تحديد الفائض الصافي على النحو التالي:</w:t>
      </w:r>
    </w:p>
    <w:p w14:paraId="467D0C82" w14:textId="09F10DF9" w:rsidR="00B23AFC" w:rsidRPr="008C3451" w:rsidRDefault="00B23AFC" w:rsidP="00B23AFC">
      <w:pPr>
        <w:pStyle w:val="BodyTextIndent3"/>
        <w:ind w:left="432"/>
        <w:jc w:val="lowKashida"/>
        <w:rPr>
          <w:sz w:val="24"/>
          <w:szCs w:val="24"/>
          <w:rtl/>
          <w:lang w:eastAsia="en-US"/>
        </w:rPr>
      </w:pPr>
      <w:r w:rsidRPr="008C3451">
        <w:rPr>
          <w:rFonts w:hint="cs"/>
          <w:sz w:val="24"/>
          <w:szCs w:val="24"/>
          <w:rtl/>
          <w:lang w:eastAsia="en-US"/>
        </w:rPr>
        <w:t xml:space="preserve">يضاف للفائض الإجمالي الوارد في الفقـرة (3) أعلاه أو يخصم منه ما يخص المؤمن لهم من عائد الاستثمار بعد احتساب ما لهم من عوائد وخصم ما عليهم من مصاريف </w:t>
      </w:r>
      <w:r>
        <w:rPr>
          <w:rFonts w:hint="cs"/>
          <w:sz w:val="24"/>
          <w:szCs w:val="24"/>
          <w:rtl/>
          <w:lang w:eastAsia="en-US"/>
        </w:rPr>
        <w:t>محققه</w:t>
      </w:r>
      <w:r w:rsidRPr="008C3451">
        <w:rPr>
          <w:rFonts w:hint="cs"/>
          <w:sz w:val="24"/>
          <w:szCs w:val="24"/>
          <w:rtl/>
          <w:lang w:eastAsia="en-US"/>
        </w:rPr>
        <w:t>.</w:t>
      </w:r>
    </w:p>
    <w:p w14:paraId="4655B689" w14:textId="08AF75DB" w:rsidR="00B23AFC" w:rsidRDefault="00B23AFC" w:rsidP="000708D4">
      <w:pPr>
        <w:pStyle w:val="BodyTextIndent3"/>
        <w:numPr>
          <w:ilvl w:val="0"/>
          <w:numId w:val="6"/>
        </w:numPr>
        <w:tabs>
          <w:tab w:val="clear" w:pos="720"/>
        </w:tabs>
        <w:ind w:left="432" w:right="0"/>
        <w:jc w:val="lowKashida"/>
        <w:rPr>
          <w:sz w:val="24"/>
          <w:szCs w:val="24"/>
          <w:lang w:eastAsia="en-US"/>
        </w:rPr>
      </w:pPr>
      <w:r w:rsidRPr="008C3451">
        <w:rPr>
          <w:rFonts w:hint="cs"/>
          <w:sz w:val="24"/>
          <w:szCs w:val="24"/>
          <w:rtl/>
          <w:lang w:eastAsia="en-US"/>
        </w:rPr>
        <w:t xml:space="preserve">توزيع الفائض الصافي، ويتم إما بتوزيع نسبة </w:t>
      </w:r>
      <w:r w:rsidR="000708D4">
        <w:rPr>
          <w:rFonts w:hint="cs"/>
          <w:sz w:val="24"/>
          <w:szCs w:val="24"/>
          <w:rtl/>
          <w:lang w:eastAsia="en-US"/>
        </w:rPr>
        <w:t>(10</w:t>
      </w:r>
      <w:r w:rsidRPr="008C3451">
        <w:rPr>
          <w:rFonts w:hint="cs"/>
          <w:sz w:val="24"/>
          <w:szCs w:val="24"/>
          <w:rtl/>
          <w:lang w:eastAsia="en-US"/>
        </w:rPr>
        <w:t>%</w:t>
      </w:r>
      <w:r w:rsidR="000708D4">
        <w:rPr>
          <w:rFonts w:hint="cs"/>
          <w:sz w:val="24"/>
          <w:szCs w:val="24"/>
          <w:rtl/>
          <w:lang w:eastAsia="en-US"/>
        </w:rPr>
        <w:t>)</w:t>
      </w:r>
      <w:r w:rsidRPr="008C3451">
        <w:rPr>
          <w:rFonts w:hint="cs"/>
          <w:sz w:val="24"/>
          <w:szCs w:val="24"/>
          <w:rtl/>
          <w:lang w:eastAsia="en-US"/>
        </w:rPr>
        <w:t xml:space="preserve"> عشرة بالمائ</w:t>
      </w:r>
      <w:r w:rsidRPr="008C3451">
        <w:rPr>
          <w:rFonts w:hint="eastAsia"/>
          <w:sz w:val="24"/>
          <w:szCs w:val="24"/>
          <w:rtl/>
          <w:lang w:eastAsia="en-US"/>
        </w:rPr>
        <w:t>ة</w:t>
      </w:r>
      <w:r w:rsidRPr="008C3451">
        <w:rPr>
          <w:rFonts w:hint="cs"/>
          <w:sz w:val="24"/>
          <w:szCs w:val="24"/>
          <w:rtl/>
          <w:lang w:eastAsia="en-US"/>
        </w:rPr>
        <w:t xml:space="preserve"> للمؤمن لهم مباشرة، أو بتخفيض أقساطهم للسنة التالية، ويرحل ما نسبته </w:t>
      </w:r>
      <w:r w:rsidR="000708D4">
        <w:rPr>
          <w:rFonts w:hint="cs"/>
          <w:sz w:val="24"/>
          <w:szCs w:val="24"/>
          <w:rtl/>
          <w:lang w:eastAsia="en-US"/>
        </w:rPr>
        <w:t>(90</w:t>
      </w:r>
      <w:r w:rsidRPr="008C3451">
        <w:rPr>
          <w:rFonts w:hint="cs"/>
          <w:sz w:val="24"/>
          <w:szCs w:val="24"/>
          <w:rtl/>
          <w:lang w:eastAsia="en-US"/>
        </w:rPr>
        <w:t>%</w:t>
      </w:r>
      <w:r w:rsidR="000708D4">
        <w:rPr>
          <w:rFonts w:hint="cs"/>
          <w:sz w:val="24"/>
          <w:szCs w:val="24"/>
          <w:rtl/>
          <w:lang w:eastAsia="en-US"/>
        </w:rPr>
        <w:t>)</w:t>
      </w:r>
      <w:r w:rsidRPr="008C3451">
        <w:rPr>
          <w:rFonts w:hint="cs"/>
          <w:sz w:val="24"/>
          <w:szCs w:val="24"/>
          <w:rtl/>
          <w:lang w:eastAsia="en-US"/>
        </w:rPr>
        <w:t xml:space="preserve"> تسعون بالمائ</w:t>
      </w:r>
      <w:r w:rsidRPr="008C3451">
        <w:rPr>
          <w:rFonts w:hint="eastAsia"/>
          <w:sz w:val="24"/>
          <w:szCs w:val="24"/>
          <w:rtl/>
          <w:lang w:eastAsia="en-US"/>
        </w:rPr>
        <w:t>ة</w:t>
      </w:r>
      <w:r w:rsidRPr="008C3451">
        <w:rPr>
          <w:rFonts w:hint="cs"/>
          <w:sz w:val="24"/>
          <w:szCs w:val="24"/>
          <w:rtl/>
          <w:lang w:eastAsia="en-US"/>
        </w:rPr>
        <w:t xml:space="preserve"> إلى حسابات دخل المساهمين. </w:t>
      </w:r>
    </w:p>
    <w:p w14:paraId="5694484C" w14:textId="77777777" w:rsidR="000708D4" w:rsidRDefault="000708D4" w:rsidP="000708D4">
      <w:pPr>
        <w:pStyle w:val="BodyTextIndent3"/>
        <w:ind w:left="432" w:right="720"/>
        <w:jc w:val="lowKashida"/>
        <w:rPr>
          <w:sz w:val="24"/>
          <w:szCs w:val="24"/>
          <w:lang w:eastAsia="en-US"/>
        </w:rPr>
      </w:pPr>
    </w:p>
    <w:p w14:paraId="4B8D249E" w14:textId="383B36B1" w:rsidR="000708D4" w:rsidRPr="000708D4" w:rsidRDefault="000708D4" w:rsidP="000708D4">
      <w:pPr>
        <w:pStyle w:val="BodyTextIndent3"/>
        <w:ind w:left="72" w:right="720"/>
        <w:jc w:val="lowKashida"/>
        <w:rPr>
          <w:b/>
          <w:bCs/>
          <w:sz w:val="24"/>
          <w:szCs w:val="24"/>
          <w:lang w:eastAsia="en-US"/>
        </w:rPr>
      </w:pPr>
      <w:r w:rsidRPr="000708D4">
        <w:rPr>
          <w:rFonts w:hint="cs"/>
          <w:b/>
          <w:bCs/>
          <w:sz w:val="24"/>
          <w:szCs w:val="24"/>
          <w:rtl/>
          <w:lang w:eastAsia="en-US"/>
        </w:rPr>
        <w:t>ثانياً: قائمة دخل المساهمين:</w:t>
      </w:r>
    </w:p>
    <w:p w14:paraId="7975B969" w14:textId="77777777" w:rsidR="000708D4" w:rsidRDefault="000708D4" w:rsidP="000708D4">
      <w:pPr>
        <w:pStyle w:val="BodyTextIndent3"/>
        <w:numPr>
          <w:ilvl w:val="0"/>
          <w:numId w:val="9"/>
        </w:numPr>
        <w:jc w:val="lowKashida"/>
        <w:rPr>
          <w:sz w:val="24"/>
          <w:szCs w:val="24"/>
          <w:lang w:eastAsia="en-US"/>
        </w:rPr>
      </w:pPr>
      <w:r w:rsidRPr="000708D4">
        <w:rPr>
          <w:rFonts w:hint="cs"/>
          <w:sz w:val="24"/>
          <w:szCs w:val="24"/>
          <w:rtl/>
          <w:lang w:eastAsia="en-US"/>
        </w:rPr>
        <w:t>تكون</w:t>
      </w:r>
      <w:r w:rsidRPr="000708D4">
        <w:rPr>
          <w:sz w:val="24"/>
          <w:szCs w:val="24"/>
          <w:rtl/>
          <w:lang w:eastAsia="en-US"/>
        </w:rPr>
        <w:t xml:space="preserve"> </w:t>
      </w:r>
      <w:r w:rsidRPr="000708D4">
        <w:rPr>
          <w:rFonts w:hint="cs"/>
          <w:sz w:val="24"/>
          <w:szCs w:val="24"/>
          <w:rtl/>
          <w:lang w:eastAsia="en-US"/>
        </w:rPr>
        <w:t>أرباح</w:t>
      </w:r>
      <w:r w:rsidRPr="000708D4">
        <w:rPr>
          <w:sz w:val="24"/>
          <w:szCs w:val="24"/>
          <w:rtl/>
          <w:lang w:eastAsia="en-US"/>
        </w:rPr>
        <w:t xml:space="preserve"> </w:t>
      </w:r>
      <w:r w:rsidRPr="000708D4">
        <w:rPr>
          <w:rFonts w:hint="cs"/>
          <w:sz w:val="24"/>
          <w:szCs w:val="24"/>
          <w:rtl/>
          <w:lang w:eastAsia="en-US"/>
        </w:rPr>
        <w:t>المساهمين</w:t>
      </w:r>
      <w:r w:rsidRPr="000708D4">
        <w:rPr>
          <w:sz w:val="24"/>
          <w:szCs w:val="24"/>
          <w:rtl/>
          <w:lang w:eastAsia="en-US"/>
        </w:rPr>
        <w:t xml:space="preserve"> </w:t>
      </w:r>
      <w:r w:rsidRPr="000708D4">
        <w:rPr>
          <w:rFonts w:hint="cs"/>
          <w:sz w:val="24"/>
          <w:szCs w:val="24"/>
          <w:rtl/>
          <w:lang w:eastAsia="en-US"/>
        </w:rPr>
        <w:t>من</w:t>
      </w:r>
      <w:r w:rsidRPr="000708D4">
        <w:rPr>
          <w:sz w:val="24"/>
          <w:szCs w:val="24"/>
          <w:rtl/>
          <w:lang w:eastAsia="en-US"/>
        </w:rPr>
        <w:t xml:space="preserve"> </w:t>
      </w:r>
      <w:r w:rsidRPr="000708D4">
        <w:rPr>
          <w:rFonts w:hint="cs"/>
          <w:sz w:val="24"/>
          <w:szCs w:val="24"/>
          <w:rtl/>
          <w:lang w:eastAsia="en-US"/>
        </w:rPr>
        <w:t>عائد</w:t>
      </w:r>
      <w:r w:rsidRPr="000708D4">
        <w:rPr>
          <w:sz w:val="24"/>
          <w:szCs w:val="24"/>
          <w:rtl/>
          <w:lang w:eastAsia="en-US"/>
        </w:rPr>
        <w:t xml:space="preserve"> </w:t>
      </w:r>
      <w:r w:rsidRPr="000708D4">
        <w:rPr>
          <w:rFonts w:hint="cs"/>
          <w:sz w:val="24"/>
          <w:szCs w:val="24"/>
          <w:rtl/>
          <w:lang w:eastAsia="en-US"/>
        </w:rPr>
        <w:t>استثمار</w:t>
      </w:r>
      <w:r w:rsidRPr="000708D4">
        <w:rPr>
          <w:sz w:val="24"/>
          <w:szCs w:val="24"/>
          <w:rtl/>
          <w:lang w:eastAsia="en-US"/>
        </w:rPr>
        <w:t xml:space="preserve"> </w:t>
      </w:r>
      <w:r w:rsidRPr="000708D4">
        <w:rPr>
          <w:rFonts w:hint="cs"/>
          <w:sz w:val="24"/>
          <w:szCs w:val="24"/>
          <w:rtl/>
          <w:lang w:eastAsia="en-US"/>
        </w:rPr>
        <w:t>أموال</w:t>
      </w:r>
      <w:r w:rsidRPr="000708D4">
        <w:rPr>
          <w:sz w:val="24"/>
          <w:szCs w:val="24"/>
          <w:rtl/>
          <w:lang w:eastAsia="en-US"/>
        </w:rPr>
        <w:t xml:space="preserve"> </w:t>
      </w:r>
      <w:r w:rsidRPr="000708D4">
        <w:rPr>
          <w:rFonts w:hint="cs"/>
          <w:sz w:val="24"/>
          <w:szCs w:val="24"/>
          <w:rtl/>
          <w:lang w:eastAsia="en-US"/>
        </w:rPr>
        <w:t>المساهمين</w:t>
      </w:r>
      <w:r w:rsidRPr="000708D4">
        <w:rPr>
          <w:sz w:val="24"/>
          <w:szCs w:val="24"/>
          <w:rtl/>
          <w:lang w:eastAsia="en-US"/>
        </w:rPr>
        <w:t xml:space="preserve"> </w:t>
      </w:r>
      <w:r w:rsidRPr="000708D4">
        <w:rPr>
          <w:rFonts w:hint="cs"/>
          <w:sz w:val="24"/>
          <w:szCs w:val="24"/>
          <w:rtl/>
          <w:lang w:eastAsia="en-US"/>
        </w:rPr>
        <w:t>وفقاً</w:t>
      </w:r>
      <w:r w:rsidRPr="000708D4">
        <w:rPr>
          <w:sz w:val="24"/>
          <w:szCs w:val="24"/>
          <w:rtl/>
          <w:lang w:eastAsia="en-US"/>
        </w:rPr>
        <w:t xml:space="preserve"> </w:t>
      </w:r>
      <w:r w:rsidRPr="000708D4">
        <w:rPr>
          <w:rFonts w:hint="cs"/>
          <w:sz w:val="24"/>
          <w:szCs w:val="24"/>
          <w:rtl/>
          <w:lang w:eastAsia="en-US"/>
        </w:rPr>
        <w:t>للقواعد</w:t>
      </w:r>
      <w:r w:rsidRPr="000708D4">
        <w:rPr>
          <w:sz w:val="24"/>
          <w:szCs w:val="24"/>
          <w:rtl/>
          <w:lang w:eastAsia="en-US"/>
        </w:rPr>
        <w:t xml:space="preserve"> </w:t>
      </w:r>
      <w:r w:rsidRPr="000708D4">
        <w:rPr>
          <w:rFonts w:hint="cs"/>
          <w:sz w:val="24"/>
          <w:szCs w:val="24"/>
          <w:rtl/>
          <w:lang w:eastAsia="en-US"/>
        </w:rPr>
        <w:t>التي</w:t>
      </w:r>
      <w:r w:rsidRPr="000708D4">
        <w:rPr>
          <w:sz w:val="24"/>
          <w:szCs w:val="24"/>
          <w:rtl/>
          <w:lang w:eastAsia="en-US"/>
        </w:rPr>
        <w:t xml:space="preserve"> </w:t>
      </w:r>
      <w:r w:rsidRPr="000708D4">
        <w:rPr>
          <w:rFonts w:hint="cs"/>
          <w:sz w:val="24"/>
          <w:szCs w:val="24"/>
          <w:rtl/>
          <w:lang w:eastAsia="en-US"/>
        </w:rPr>
        <w:t>يضعها</w:t>
      </w:r>
      <w:r w:rsidRPr="000708D4">
        <w:rPr>
          <w:sz w:val="24"/>
          <w:szCs w:val="24"/>
          <w:rtl/>
          <w:lang w:eastAsia="en-US"/>
        </w:rPr>
        <w:t xml:space="preserve"> </w:t>
      </w:r>
      <w:r w:rsidRPr="000708D4">
        <w:rPr>
          <w:rFonts w:hint="cs"/>
          <w:sz w:val="24"/>
          <w:szCs w:val="24"/>
          <w:rtl/>
          <w:lang w:eastAsia="en-US"/>
        </w:rPr>
        <w:t>مجلس</w:t>
      </w:r>
      <w:r w:rsidRPr="000708D4">
        <w:rPr>
          <w:sz w:val="24"/>
          <w:szCs w:val="24"/>
          <w:rtl/>
          <w:lang w:eastAsia="en-US"/>
        </w:rPr>
        <w:t xml:space="preserve"> </w:t>
      </w:r>
      <w:r w:rsidRPr="000708D4">
        <w:rPr>
          <w:rFonts w:hint="cs"/>
          <w:sz w:val="24"/>
          <w:szCs w:val="24"/>
          <w:rtl/>
          <w:lang w:eastAsia="en-US"/>
        </w:rPr>
        <w:t>الإدارة</w:t>
      </w:r>
      <w:r>
        <w:rPr>
          <w:rFonts w:hint="cs"/>
          <w:sz w:val="24"/>
          <w:szCs w:val="24"/>
          <w:rtl/>
          <w:lang w:eastAsia="en-US"/>
        </w:rPr>
        <w:t>.</w:t>
      </w:r>
    </w:p>
    <w:p w14:paraId="2C74EBB7" w14:textId="3456E6DC" w:rsidR="00B23AFC" w:rsidRDefault="000708D4" w:rsidP="000708D4">
      <w:pPr>
        <w:pStyle w:val="BodyTextIndent3"/>
        <w:numPr>
          <w:ilvl w:val="0"/>
          <w:numId w:val="9"/>
        </w:numPr>
        <w:jc w:val="lowKashida"/>
        <w:rPr>
          <w:sz w:val="24"/>
          <w:szCs w:val="24"/>
          <w:lang w:eastAsia="en-US"/>
        </w:rPr>
      </w:pPr>
      <w:r w:rsidRPr="000708D4">
        <w:rPr>
          <w:rFonts w:hint="cs"/>
          <w:sz w:val="24"/>
          <w:szCs w:val="24"/>
          <w:rtl/>
          <w:lang w:eastAsia="en-US"/>
        </w:rPr>
        <w:t>تكون</w:t>
      </w:r>
      <w:r w:rsidRPr="000708D4">
        <w:rPr>
          <w:sz w:val="24"/>
          <w:szCs w:val="24"/>
          <w:rtl/>
          <w:lang w:eastAsia="en-US"/>
        </w:rPr>
        <w:t xml:space="preserve"> </w:t>
      </w:r>
      <w:r w:rsidRPr="000708D4">
        <w:rPr>
          <w:rFonts w:hint="cs"/>
          <w:sz w:val="24"/>
          <w:szCs w:val="24"/>
          <w:rtl/>
          <w:lang w:eastAsia="en-US"/>
        </w:rPr>
        <w:t>حصة</w:t>
      </w:r>
      <w:r w:rsidRPr="000708D4">
        <w:rPr>
          <w:sz w:val="24"/>
          <w:szCs w:val="24"/>
          <w:rtl/>
          <w:lang w:eastAsia="en-US"/>
        </w:rPr>
        <w:t xml:space="preserve"> </w:t>
      </w:r>
      <w:r w:rsidRPr="000708D4">
        <w:rPr>
          <w:rFonts w:hint="cs"/>
          <w:sz w:val="24"/>
          <w:szCs w:val="24"/>
          <w:rtl/>
          <w:lang w:eastAsia="en-US"/>
        </w:rPr>
        <w:t>المساهمين</w:t>
      </w:r>
      <w:r w:rsidRPr="000708D4">
        <w:rPr>
          <w:sz w:val="24"/>
          <w:szCs w:val="24"/>
          <w:rtl/>
          <w:lang w:eastAsia="en-US"/>
        </w:rPr>
        <w:t xml:space="preserve"> </w:t>
      </w:r>
      <w:r w:rsidRPr="000708D4">
        <w:rPr>
          <w:rFonts w:hint="cs"/>
          <w:sz w:val="24"/>
          <w:szCs w:val="24"/>
          <w:rtl/>
          <w:lang w:eastAsia="en-US"/>
        </w:rPr>
        <w:t>من</w:t>
      </w:r>
      <w:r w:rsidRPr="000708D4">
        <w:rPr>
          <w:sz w:val="24"/>
          <w:szCs w:val="24"/>
          <w:rtl/>
          <w:lang w:eastAsia="en-US"/>
        </w:rPr>
        <w:t xml:space="preserve"> </w:t>
      </w:r>
      <w:r w:rsidRPr="000708D4">
        <w:rPr>
          <w:rFonts w:hint="cs"/>
          <w:sz w:val="24"/>
          <w:szCs w:val="24"/>
          <w:rtl/>
          <w:lang w:eastAsia="en-US"/>
        </w:rPr>
        <w:t>الفائض</w:t>
      </w:r>
      <w:r w:rsidRPr="000708D4">
        <w:rPr>
          <w:sz w:val="24"/>
          <w:szCs w:val="24"/>
          <w:rtl/>
          <w:lang w:eastAsia="en-US"/>
        </w:rPr>
        <w:t xml:space="preserve"> </w:t>
      </w:r>
      <w:r w:rsidRPr="000708D4">
        <w:rPr>
          <w:rFonts w:hint="cs"/>
          <w:sz w:val="24"/>
          <w:szCs w:val="24"/>
          <w:rtl/>
          <w:lang w:eastAsia="en-US"/>
        </w:rPr>
        <w:t>الصافي</w:t>
      </w:r>
      <w:r w:rsidRPr="000708D4">
        <w:rPr>
          <w:sz w:val="24"/>
          <w:szCs w:val="24"/>
          <w:rtl/>
          <w:lang w:eastAsia="en-US"/>
        </w:rPr>
        <w:t xml:space="preserve"> </w:t>
      </w:r>
      <w:r w:rsidRPr="000708D4">
        <w:rPr>
          <w:rFonts w:hint="cs"/>
          <w:sz w:val="24"/>
          <w:szCs w:val="24"/>
          <w:rtl/>
          <w:lang w:eastAsia="en-US"/>
        </w:rPr>
        <w:t>حسب</w:t>
      </w:r>
      <w:r w:rsidRPr="000708D4">
        <w:rPr>
          <w:sz w:val="24"/>
          <w:szCs w:val="24"/>
          <w:rtl/>
          <w:lang w:eastAsia="en-US"/>
        </w:rPr>
        <w:t xml:space="preserve"> </w:t>
      </w:r>
      <w:r w:rsidRPr="000708D4">
        <w:rPr>
          <w:rFonts w:hint="cs"/>
          <w:sz w:val="24"/>
          <w:szCs w:val="24"/>
          <w:rtl/>
          <w:lang w:eastAsia="en-US"/>
        </w:rPr>
        <w:t>ما</w:t>
      </w:r>
      <w:r w:rsidRPr="000708D4">
        <w:rPr>
          <w:sz w:val="24"/>
          <w:szCs w:val="24"/>
          <w:rtl/>
          <w:lang w:eastAsia="en-US"/>
        </w:rPr>
        <w:t xml:space="preserve"> </w:t>
      </w:r>
      <w:r w:rsidRPr="000708D4">
        <w:rPr>
          <w:rFonts w:hint="cs"/>
          <w:sz w:val="24"/>
          <w:szCs w:val="24"/>
          <w:rtl/>
          <w:lang w:eastAsia="en-US"/>
        </w:rPr>
        <w:t>ورد</w:t>
      </w:r>
      <w:r w:rsidRPr="000708D4">
        <w:rPr>
          <w:sz w:val="24"/>
          <w:szCs w:val="24"/>
          <w:rtl/>
          <w:lang w:eastAsia="en-US"/>
        </w:rPr>
        <w:t xml:space="preserve"> </w:t>
      </w:r>
      <w:r w:rsidRPr="000708D4">
        <w:rPr>
          <w:rFonts w:hint="cs"/>
          <w:sz w:val="24"/>
          <w:szCs w:val="24"/>
          <w:rtl/>
          <w:lang w:eastAsia="en-US"/>
        </w:rPr>
        <w:t>في</w:t>
      </w:r>
      <w:r w:rsidRPr="000708D4">
        <w:rPr>
          <w:sz w:val="24"/>
          <w:szCs w:val="24"/>
          <w:rtl/>
          <w:lang w:eastAsia="en-US"/>
        </w:rPr>
        <w:t xml:space="preserve"> </w:t>
      </w:r>
      <w:r w:rsidRPr="000708D4">
        <w:rPr>
          <w:rFonts w:hint="cs"/>
          <w:sz w:val="24"/>
          <w:szCs w:val="24"/>
          <w:rtl/>
          <w:lang w:eastAsia="en-US"/>
        </w:rPr>
        <w:t>الفقرة</w:t>
      </w:r>
      <w:r w:rsidRPr="000708D4">
        <w:rPr>
          <w:sz w:val="24"/>
          <w:szCs w:val="24"/>
          <w:rtl/>
          <w:lang w:eastAsia="en-US"/>
        </w:rPr>
        <w:t xml:space="preserve"> </w:t>
      </w:r>
      <w:r w:rsidRPr="000708D4">
        <w:rPr>
          <w:rFonts w:hint="cs"/>
          <w:sz w:val="24"/>
          <w:szCs w:val="24"/>
          <w:rtl/>
          <w:lang w:eastAsia="en-US"/>
        </w:rPr>
        <w:t>الخامسة</w:t>
      </w:r>
      <w:r w:rsidRPr="000708D4">
        <w:rPr>
          <w:sz w:val="24"/>
          <w:szCs w:val="24"/>
          <w:rtl/>
          <w:lang w:eastAsia="en-US"/>
        </w:rPr>
        <w:t xml:space="preserve"> </w:t>
      </w:r>
      <w:r w:rsidRPr="000708D4">
        <w:rPr>
          <w:rFonts w:hint="cs"/>
          <w:sz w:val="24"/>
          <w:szCs w:val="24"/>
          <w:rtl/>
          <w:lang w:eastAsia="en-US"/>
        </w:rPr>
        <w:t>من</w:t>
      </w:r>
      <w:r w:rsidRPr="000708D4">
        <w:rPr>
          <w:sz w:val="24"/>
          <w:szCs w:val="24"/>
          <w:rtl/>
          <w:lang w:eastAsia="en-US"/>
        </w:rPr>
        <w:t xml:space="preserve"> </w:t>
      </w:r>
      <w:r w:rsidRPr="000708D4">
        <w:rPr>
          <w:rFonts w:hint="cs"/>
          <w:sz w:val="24"/>
          <w:szCs w:val="24"/>
          <w:rtl/>
          <w:lang w:eastAsia="en-US"/>
        </w:rPr>
        <w:t>البند</w:t>
      </w:r>
      <w:r w:rsidRPr="000708D4">
        <w:rPr>
          <w:sz w:val="24"/>
          <w:szCs w:val="24"/>
          <w:rtl/>
          <w:lang w:eastAsia="en-US"/>
        </w:rPr>
        <w:t xml:space="preserve"> </w:t>
      </w:r>
      <w:r w:rsidRPr="000708D4">
        <w:rPr>
          <w:rFonts w:hint="cs"/>
          <w:sz w:val="24"/>
          <w:szCs w:val="24"/>
          <w:rtl/>
          <w:lang w:eastAsia="en-US"/>
        </w:rPr>
        <w:t>أولاً</w:t>
      </w:r>
      <w:r w:rsidRPr="000708D4">
        <w:rPr>
          <w:sz w:val="24"/>
          <w:szCs w:val="24"/>
          <w:rtl/>
          <w:lang w:eastAsia="en-US"/>
        </w:rPr>
        <w:t xml:space="preserve"> </w:t>
      </w:r>
      <w:r w:rsidRPr="000708D4">
        <w:rPr>
          <w:rFonts w:hint="cs"/>
          <w:sz w:val="24"/>
          <w:szCs w:val="24"/>
          <w:rtl/>
          <w:lang w:eastAsia="en-US"/>
        </w:rPr>
        <w:t>من</w:t>
      </w:r>
      <w:r w:rsidRPr="000708D4">
        <w:rPr>
          <w:sz w:val="24"/>
          <w:szCs w:val="24"/>
          <w:rtl/>
          <w:lang w:eastAsia="en-US"/>
        </w:rPr>
        <w:t xml:space="preserve"> </w:t>
      </w:r>
      <w:r w:rsidRPr="000708D4">
        <w:rPr>
          <w:rFonts w:hint="cs"/>
          <w:sz w:val="24"/>
          <w:szCs w:val="24"/>
          <w:rtl/>
          <w:lang w:eastAsia="en-US"/>
        </w:rPr>
        <w:t>هذه</w:t>
      </w:r>
      <w:r w:rsidRPr="000708D4">
        <w:rPr>
          <w:sz w:val="24"/>
          <w:szCs w:val="24"/>
          <w:rtl/>
          <w:lang w:eastAsia="en-US"/>
        </w:rPr>
        <w:t xml:space="preserve"> </w:t>
      </w:r>
      <w:r w:rsidRPr="000708D4">
        <w:rPr>
          <w:rFonts w:hint="cs"/>
          <w:sz w:val="24"/>
          <w:szCs w:val="24"/>
          <w:rtl/>
          <w:lang w:eastAsia="en-US"/>
        </w:rPr>
        <w:t>المادة</w:t>
      </w:r>
      <w:r w:rsidRPr="000708D4">
        <w:rPr>
          <w:sz w:val="24"/>
          <w:szCs w:val="24"/>
          <w:rtl/>
          <w:lang w:eastAsia="en-US"/>
        </w:rPr>
        <w:t>.</w:t>
      </w:r>
    </w:p>
    <w:p w14:paraId="49182E2D" w14:textId="77777777" w:rsidR="00600263" w:rsidRPr="00600263" w:rsidRDefault="00600263" w:rsidP="00600263">
      <w:pPr>
        <w:pStyle w:val="BodyTextIndent3"/>
        <w:ind w:left="438"/>
        <w:jc w:val="lowKashida"/>
        <w:rPr>
          <w:sz w:val="24"/>
          <w:szCs w:val="24"/>
          <w:rtl/>
          <w:lang w:eastAsia="en-US"/>
        </w:rPr>
      </w:pPr>
    </w:p>
    <w:p w14:paraId="1815B75C" w14:textId="07A76034" w:rsidR="006B0DC3" w:rsidRPr="00E73DC3" w:rsidRDefault="006B0DC3" w:rsidP="003F2BCF">
      <w:pPr>
        <w:rPr>
          <w:rFonts w:ascii="Arial" w:hAnsi="Arial" w:cs="GE Dinar One"/>
          <w:b/>
          <w:bCs/>
          <w:sz w:val="28"/>
          <w:szCs w:val="28"/>
          <w:rtl/>
        </w:rPr>
      </w:pPr>
      <w:r w:rsidRPr="004D76DE">
        <w:rPr>
          <w:rFonts w:ascii="Arial" w:hAnsi="Arial" w:cs="GE Dinar One" w:hint="cs"/>
          <w:b/>
          <w:bCs/>
          <w:sz w:val="28"/>
          <w:szCs w:val="28"/>
          <w:rtl/>
        </w:rPr>
        <w:t xml:space="preserve">المادة </w:t>
      </w:r>
      <w:r w:rsidR="003F2BCF" w:rsidRPr="004D76DE">
        <w:rPr>
          <w:rFonts w:ascii="Arial" w:hAnsi="Arial" w:cs="GE Dinar One" w:hint="cs"/>
          <w:b/>
          <w:bCs/>
          <w:sz w:val="28"/>
          <w:szCs w:val="28"/>
          <w:rtl/>
        </w:rPr>
        <w:t>الخامسة</w:t>
      </w:r>
      <w:r w:rsidR="00E73DC3" w:rsidRPr="004D76DE">
        <w:rPr>
          <w:rFonts w:ascii="Arial" w:hAnsi="Arial" w:cs="GE Dinar One" w:hint="cs"/>
          <w:b/>
          <w:bCs/>
          <w:sz w:val="28"/>
          <w:szCs w:val="28"/>
          <w:rtl/>
        </w:rPr>
        <w:t xml:space="preserve"> والأربعون</w:t>
      </w:r>
      <w:r w:rsidRPr="004D76DE">
        <w:rPr>
          <w:rFonts w:ascii="Arial" w:hAnsi="Arial" w:cs="GE Dinar One" w:hint="cs"/>
          <w:b/>
          <w:bCs/>
          <w:sz w:val="28"/>
          <w:szCs w:val="28"/>
          <w:rtl/>
        </w:rPr>
        <w:t xml:space="preserve">: </w:t>
      </w:r>
      <w:r w:rsidR="007838C6" w:rsidRPr="004D76DE">
        <w:rPr>
          <w:rFonts w:ascii="Arial" w:hAnsi="Arial" w:cs="GE Dinar One" w:hint="cs"/>
          <w:b/>
          <w:bCs/>
          <w:sz w:val="28"/>
          <w:szCs w:val="28"/>
          <w:rtl/>
        </w:rPr>
        <w:t>الزكاة والاحتياطي</w:t>
      </w:r>
      <w:r w:rsidRPr="004D76DE">
        <w:rPr>
          <w:rFonts w:ascii="Arial" w:hAnsi="Arial" w:cs="GE Dinar One" w:hint="cs"/>
          <w:b/>
          <w:bCs/>
          <w:sz w:val="28"/>
          <w:szCs w:val="28"/>
          <w:rtl/>
        </w:rPr>
        <w:t>:</w:t>
      </w:r>
    </w:p>
    <w:p w14:paraId="29A4A1AB" w14:textId="6252DA10" w:rsidR="00600263" w:rsidRPr="00D47EBA" w:rsidRDefault="00600263" w:rsidP="00600263">
      <w:pPr>
        <w:jc w:val="lowKashida"/>
        <w:rPr>
          <w:rFonts w:cs="Simplified Arabic"/>
          <w:sz w:val="24"/>
          <w:szCs w:val="24"/>
          <w:rtl/>
        </w:rPr>
      </w:pPr>
      <w:r w:rsidRPr="00D47EBA">
        <w:rPr>
          <w:rFonts w:cs="Simplified Arabic" w:hint="cs"/>
          <w:sz w:val="24"/>
          <w:szCs w:val="24"/>
          <w:rtl/>
        </w:rPr>
        <w:t>يجب على الشركة:</w:t>
      </w:r>
    </w:p>
    <w:p w14:paraId="230BFF7F" w14:textId="59153256" w:rsidR="000708D4" w:rsidRPr="00D47EBA" w:rsidRDefault="000708D4" w:rsidP="000708D4">
      <w:pPr>
        <w:pStyle w:val="ListParagraph"/>
        <w:numPr>
          <w:ilvl w:val="0"/>
          <w:numId w:val="10"/>
        </w:numPr>
        <w:jc w:val="lowKashida"/>
        <w:rPr>
          <w:rFonts w:cs="Simplified Arabic"/>
          <w:sz w:val="24"/>
          <w:szCs w:val="24"/>
          <w:rtl/>
        </w:rPr>
      </w:pPr>
      <w:r w:rsidRPr="00D47EBA">
        <w:rPr>
          <w:rFonts w:cs="Simplified Arabic" w:hint="cs"/>
          <w:sz w:val="24"/>
          <w:szCs w:val="24"/>
          <w:rtl/>
        </w:rPr>
        <w:t>تجن</w:t>
      </w:r>
      <w:r w:rsidR="006003FC">
        <w:rPr>
          <w:rFonts w:cs="Simplified Arabic" w:hint="cs"/>
          <w:sz w:val="24"/>
          <w:szCs w:val="24"/>
          <w:rtl/>
        </w:rPr>
        <w:t>ّ</w:t>
      </w:r>
      <w:r w:rsidRPr="00D47EBA">
        <w:rPr>
          <w:rFonts w:cs="Simplified Arabic" w:hint="cs"/>
          <w:sz w:val="24"/>
          <w:szCs w:val="24"/>
          <w:rtl/>
        </w:rPr>
        <w:t>ب</w:t>
      </w:r>
      <w:r w:rsidRPr="00D47EBA">
        <w:rPr>
          <w:rFonts w:cs="Simplified Arabic"/>
          <w:sz w:val="24"/>
          <w:szCs w:val="24"/>
          <w:rtl/>
        </w:rPr>
        <w:t xml:space="preserve"> </w:t>
      </w:r>
      <w:r w:rsidRPr="00D47EBA">
        <w:rPr>
          <w:rFonts w:cs="Simplified Arabic" w:hint="cs"/>
          <w:sz w:val="24"/>
          <w:szCs w:val="24"/>
          <w:rtl/>
        </w:rPr>
        <w:t>الزكاة</w:t>
      </w:r>
      <w:r w:rsidRPr="00D47EBA">
        <w:rPr>
          <w:rFonts w:cs="Simplified Arabic"/>
          <w:sz w:val="24"/>
          <w:szCs w:val="24"/>
          <w:rtl/>
        </w:rPr>
        <w:t xml:space="preserve"> </w:t>
      </w:r>
      <w:r w:rsidRPr="00D47EBA">
        <w:rPr>
          <w:rFonts w:cs="Simplified Arabic" w:hint="cs"/>
          <w:sz w:val="24"/>
          <w:szCs w:val="24"/>
          <w:rtl/>
        </w:rPr>
        <w:t>وضريبة</w:t>
      </w:r>
      <w:r w:rsidRPr="00D47EBA">
        <w:rPr>
          <w:rFonts w:cs="Simplified Arabic"/>
          <w:sz w:val="24"/>
          <w:szCs w:val="24"/>
          <w:rtl/>
        </w:rPr>
        <w:t xml:space="preserve"> </w:t>
      </w:r>
      <w:r w:rsidRPr="00D47EBA">
        <w:rPr>
          <w:rFonts w:cs="Simplified Arabic" w:hint="cs"/>
          <w:sz w:val="24"/>
          <w:szCs w:val="24"/>
          <w:rtl/>
        </w:rPr>
        <w:t>الدخل</w:t>
      </w:r>
      <w:r w:rsidRPr="00D47EBA">
        <w:rPr>
          <w:rFonts w:cs="Simplified Arabic"/>
          <w:sz w:val="24"/>
          <w:szCs w:val="24"/>
          <w:rtl/>
        </w:rPr>
        <w:t xml:space="preserve"> </w:t>
      </w:r>
      <w:r w:rsidRPr="00D47EBA">
        <w:rPr>
          <w:rFonts w:cs="Simplified Arabic" w:hint="cs"/>
          <w:sz w:val="24"/>
          <w:szCs w:val="24"/>
          <w:rtl/>
        </w:rPr>
        <w:t>المقررة</w:t>
      </w:r>
      <w:r w:rsidRPr="00D47EBA">
        <w:rPr>
          <w:rFonts w:cs="Simplified Arabic"/>
          <w:sz w:val="24"/>
          <w:szCs w:val="24"/>
          <w:rtl/>
        </w:rPr>
        <w:t>.</w:t>
      </w:r>
    </w:p>
    <w:p w14:paraId="79B10540" w14:textId="1F53858A" w:rsidR="000708D4" w:rsidRPr="00D47EBA" w:rsidRDefault="000708D4" w:rsidP="000708D4">
      <w:pPr>
        <w:pStyle w:val="ListParagraph"/>
        <w:numPr>
          <w:ilvl w:val="0"/>
          <w:numId w:val="10"/>
        </w:numPr>
        <w:jc w:val="lowKashida"/>
        <w:rPr>
          <w:rFonts w:cs="Simplified Arabic"/>
          <w:sz w:val="24"/>
          <w:szCs w:val="24"/>
        </w:rPr>
      </w:pPr>
      <w:r w:rsidRPr="00D47EBA">
        <w:rPr>
          <w:rFonts w:cs="Simplified Arabic"/>
          <w:sz w:val="24"/>
          <w:szCs w:val="24"/>
          <w:rtl/>
        </w:rPr>
        <w:t xml:space="preserve"> </w:t>
      </w:r>
      <w:r w:rsidR="004D76DE">
        <w:rPr>
          <w:rFonts w:cs="Simplified Arabic" w:hint="cs"/>
          <w:sz w:val="24"/>
          <w:szCs w:val="24"/>
          <w:rtl/>
        </w:rPr>
        <w:t>ت</w:t>
      </w:r>
      <w:r w:rsidRPr="00D47EBA">
        <w:rPr>
          <w:rFonts w:cs="Simplified Arabic" w:hint="cs"/>
          <w:sz w:val="24"/>
          <w:szCs w:val="24"/>
          <w:rtl/>
        </w:rPr>
        <w:t>جن</w:t>
      </w:r>
      <w:r w:rsidR="0012182E">
        <w:rPr>
          <w:rFonts w:cs="Simplified Arabic" w:hint="cs"/>
          <w:sz w:val="24"/>
          <w:szCs w:val="24"/>
          <w:rtl/>
        </w:rPr>
        <w:t>ّ</w:t>
      </w:r>
      <w:r w:rsidRPr="00D47EBA">
        <w:rPr>
          <w:rFonts w:cs="Simplified Arabic" w:hint="cs"/>
          <w:sz w:val="24"/>
          <w:szCs w:val="24"/>
          <w:rtl/>
        </w:rPr>
        <w:t>ب</w:t>
      </w:r>
      <w:r w:rsidRPr="00D47EBA">
        <w:rPr>
          <w:rFonts w:cs="Simplified Arabic"/>
          <w:sz w:val="24"/>
          <w:szCs w:val="24"/>
          <w:rtl/>
        </w:rPr>
        <w:t xml:space="preserve"> (20%) </w:t>
      </w:r>
      <w:r w:rsidRPr="00D47EBA">
        <w:rPr>
          <w:rFonts w:cs="Simplified Arabic" w:hint="cs"/>
          <w:sz w:val="24"/>
          <w:szCs w:val="24"/>
          <w:rtl/>
        </w:rPr>
        <w:t>من</w:t>
      </w:r>
      <w:r w:rsidRPr="00D47EBA">
        <w:rPr>
          <w:rFonts w:cs="Simplified Arabic"/>
          <w:sz w:val="24"/>
          <w:szCs w:val="24"/>
          <w:rtl/>
        </w:rPr>
        <w:t xml:space="preserve"> </w:t>
      </w:r>
      <w:r w:rsidRPr="00D47EBA">
        <w:rPr>
          <w:rFonts w:cs="Simplified Arabic" w:hint="cs"/>
          <w:sz w:val="24"/>
          <w:szCs w:val="24"/>
          <w:rtl/>
        </w:rPr>
        <w:t>الأرباح</w:t>
      </w:r>
      <w:r w:rsidRPr="00D47EBA">
        <w:rPr>
          <w:rFonts w:cs="Simplified Arabic"/>
          <w:sz w:val="24"/>
          <w:szCs w:val="24"/>
          <w:rtl/>
        </w:rPr>
        <w:t xml:space="preserve"> </w:t>
      </w:r>
      <w:r w:rsidRPr="00D47EBA">
        <w:rPr>
          <w:rFonts w:cs="Simplified Arabic" w:hint="cs"/>
          <w:sz w:val="24"/>
          <w:szCs w:val="24"/>
          <w:rtl/>
        </w:rPr>
        <w:t>الصافية</w:t>
      </w:r>
      <w:r w:rsidRPr="00D47EBA">
        <w:rPr>
          <w:rFonts w:cs="Simplified Arabic"/>
          <w:sz w:val="24"/>
          <w:szCs w:val="24"/>
          <w:rtl/>
        </w:rPr>
        <w:t xml:space="preserve"> </w:t>
      </w:r>
      <w:r w:rsidRPr="00D47EBA">
        <w:rPr>
          <w:rFonts w:cs="Simplified Arabic" w:hint="cs"/>
          <w:sz w:val="24"/>
          <w:szCs w:val="24"/>
          <w:rtl/>
        </w:rPr>
        <w:t>لتكوين</w:t>
      </w:r>
      <w:r w:rsidRPr="00D47EBA">
        <w:rPr>
          <w:rFonts w:cs="Simplified Arabic"/>
          <w:sz w:val="24"/>
          <w:szCs w:val="24"/>
          <w:rtl/>
        </w:rPr>
        <w:t xml:space="preserve"> </w:t>
      </w:r>
      <w:r w:rsidRPr="00D47EBA">
        <w:rPr>
          <w:rFonts w:cs="Simplified Arabic" w:hint="cs"/>
          <w:sz w:val="24"/>
          <w:szCs w:val="24"/>
          <w:rtl/>
        </w:rPr>
        <w:t>احتياطي</w:t>
      </w:r>
      <w:r w:rsidRPr="00D47EBA">
        <w:rPr>
          <w:rFonts w:cs="Simplified Arabic"/>
          <w:sz w:val="24"/>
          <w:szCs w:val="24"/>
          <w:rtl/>
        </w:rPr>
        <w:t xml:space="preserve"> </w:t>
      </w:r>
      <w:r w:rsidRPr="00D47EBA">
        <w:rPr>
          <w:rFonts w:cs="Simplified Arabic" w:hint="cs"/>
          <w:sz w:val="24"/>
          <w:szCs w:val="24"/>
          <w:rtl/>
        </w:rPr>
        <w:t>نظامي،</w:t>
      </w:r>
      <w:r w:rsidRPr="00D47EBA">
        <w:rPr>
          <w:rFonts w:cs="Simplified Arabic"/>
          <w:sz w:val="24"/>
          <w:szCs w:val="24"/>
          <w:rtl/>
        </w:rPr>
        <w:t xml:space="preserve"> </w:t>
      </w:r>
      <w:r w:rsidRPr="00D47EBA">
        <w:rPr>
          <w:rFonts w:cs="Simplified Arabic" w:hint="cs"/>
          <w:sz w:val="24"/>
          <w:szCs w:val="24"/>
          <w:rtl/>
        </w:rPr>
        <w:t>ويجوز</w:t>
      </w:r>
      <w:r w:rsidRPr="00D47EBA">
        <w:rPr>
          <w:rFonts w:cs="Simplified Arabic"/>
          <w:sz w:val="24"/>
          <w:szCs w:val="24"/>
          <w:rtl/>
        </w:rPr>
        <w:t xml:space="preserve"> </w:t>
      </w:r>
      <w:r w:rsidRPr="00D47EBA">
        <w:rPr>
          <w:rFonts w:cs="Simplified Arabic" w:hint="cs"/>
          <w:sz w:val="24"/>
          <w:szCs w:val="24"/>
          <w:rtl/>
        </w:rPr>
        <w:t>للجمعية</w:t>
      </w:r>
      <w:r w:rsidRPr="00D47EBA">
        <w:rPr>
          <w:rFonts w:cs="Simplified Arabic"/>
          <w:sz w:val="24"/>
          <w:szCs w:val="24"/>
          <w:rtl/>
        </w:rPr>
        <w:t xml:space="preserve"> </w:t>
      </w:r>
      <w:r w:rsidRPr="00D47EBA">
        <w:rPr>
          <w:rFonts w:cs="Simplified Arabic" w:hint="cs"/>
          <w:sz w:val="24"/>
          <w:szCs w:val="24"/>
          <w:rtl/>
        </w:rPr>
        <w:t>العامة</w:t>
      </w:r>
      <w:r w:rsidRPr="00D47EBA">
        <w:rPr>
          <w:rFonts w:cs="Simplified Arabic"/>
          <w:sz w:val="24"/>
          <w:szCs w:val="24"/>
          <w:rtl/>
        </w:rPr>
        <w:t xml:space="preserve"> </w:t>
      </w:r>
      <w:r w:rsidRPr="00D47EBA">
        <w:rPr>
          <w:rFonts w:cs="Simplified Arabic" w:hint="cs"/>
          <w:sz w:val="24"/>
          <w:szCs w:val="24"/>
          <w:rtl/>
        </w:rPr>
        <w:t>العادية</w:t>
      </w:r>
      <w:r w:rsidRPr="00D47EBA">
        <w:rPr>
          <w:rFonts w:cs="Simplified Arabic"/>
          <w:sz w:val="24"/>
          <w:szCs w:val="24"/>
          <w:rtl/>
        </w:rPr>
        <w:t xml:space="preserve"> </w:t>
      </w:r>
      <w:r w:rsidRPr="00D47EBA">
        <w:rPr>
          <w:rFonts w:cs="Simplified Arabic" w:hint="cs"/>
          <w:sz w:val="24"/>
          <w:szCs w:val="24"/>
          <w:rtl/>
        </w:rPr>
        <w:t>وقف</w:t>
      </w:r>
      <w:r w:rsidRPr="00D47EBA">
        <w:rPr>
          <w:rFonts w:cs="Simplified Arabic"/>
          <w:sz w:val="24"/>
          <w:szCs w:val="24"/>
          <w:rtl/>
        </w:rPr>
        <w:t xml:space="preserve"> </w:t>
      </w:r>
      <w:r w:rsidRPr="00D47EBA">
        <w:rPr>
          <w:rFonts w:cs="Simplified Arabic" w:hint="cs"/>
          <w:sz w:val="24"/>
          <w:szCs w:val="24"/>
          <w:rtl/>
        </w:rPr>
        <w:t>هذا</w:t>
      </w:r>
      <w:r w:rsidRPr="00D47EBA">
        <w:rPr>
          <w:rFonts w:cs="Simplified Arabic"/>
          <w:sz w:val="24"/>
          <w:szCs w:val="24"/>
          <w:rtl/>
        </w:rPr>
        <w:t xml:space="preserve"> </w:t>
      </w:r>
      <w:r w:rsidRPr="00D47EBA">
        <w:rPr>
          <w:rFonts w:cs="Simplified Arabic" w:hint="cs"/>
          <w:sz w:val="24"/>
          <w:szCs w:val="24"/>
          <w:rtl/>
        </w:rPr>
        <w:t>التجنيب</w:t>
      </w:r>
      <w:r w:rsidRPr="00D47EBA">
        <w:rPr>
          <w:rFonts w:cs="Simplified Arabic"/>
          <w:sz w:val="24"/>
          <w:szCs w:val="24"/>
          <w:rtl/>
        </w:rPr>
        <w:t xml:space="preserve"> </w:t>
      </w:r>
      <w:r w:rsidRPr="00D47EBA">
        <w:rPr>
          <w:rFonts w:cs="Simplified Arabic" w:hint="cs"/>
          <w:sz w:val="24"/>
          <w:szCs w:val="24"/>
          <w:rtl/>
        </w:rPr>
        <w:t>متى</w:t>
      </w:r>
      <w:r w:rsidRPr="00D47EBA">
        <w:rPr>
          <w:rFonts w:cs="Simplified Arabic"/>
          <w:sz w:val="24"/>
          <w:szCs w:val="24"/>
          <w:rtl/>
        </w:rPr>
        <w:t xml:space="preserve"> </w:t>
      </w:r>
      <w:r w:rsidRPr="00D47EBA">
        <w:rPr>
          <w:rFonts w:cs="Simplified Arabic" w:hint="cs"/>
          <w:sz w:val="24"/>
          <w:szCs w:val="24"/>
          <w:rtl/>
        </w:rPr>
        <w:t>بلغ</w:t>
      </w:r>
      <w:r w:rsidRPr="00D47EBA">
        <w:rPr>
          <w:rFonts w:cs="Simplified Arabic"/>
          <w:sz w:val="24"/>
          <w:szCs w:val="24"/>
          <w:rtl/>
        </w:rPr>
        <w:t xml:space="preserve"> </w:t>
      </w:r>
      <w:r w:rsidRPr="00D47EBA">
        <w:rPr>
          <w:rFonts w:cs="Simplified Arabic" w:hint="cs"/>
          <w:sz w:val="24"/>
          <w:szCs w:val="24"/>
          <w:rtl/>
        </w:rPr>
        <w:t>اجمالي</w:t>
      </w:r>
      <w:r w:rsidRPr="00D47EBA">
        <w:rPr>
          <w:rFonts w:cs="Simplified Arabic"/>
          <w:sz w:val="24"/>
          <w:szCs w:val="24"/>
          <w:rtl/>
        </w:rPr>
        <w:t xml:space="preserve"> </w:t>
      </w:r>
      <w:r w:rsidRPr="00D47EBA">
        <w:rPr>
          <w:rFonts w:cs="Simplified Arabic" w:hint="cs"/>
          <w:sz w:val="24"/>
          <w:szCs w:val="24"/>
          <w:rtl/>
        </w:rPr>
        <w:t>الاحتياطي</w:t>
      </w:r>
      <w:r w:rsidRPr="00D47EBA">
        <w:rPr>
          <w:rFonts w:cs="Simplified Arabic"/>
          <w:sz w:val="24"/>
          <w:szCs w:val="24"/>
          <w:rtl/>
        </w:rPr>
        <w:t xml:space="preserve"> (100%) </w:t>
      </w:r>
      <w:r w:rsidRPr="00D47EBA">
        <w:rPr>
          <w:rFonts w:cs="Simplified Arabic" w:hint="cs"/>
          <w:sz w:val="24"/>
          <w:szCs w:val="24"/>
          <w:rtl/>
        </w:rPr>
        <w:t>من</w:t>
      </w:r>
      <w:r w:rsidRPr="00D47EBA">
        <w:rPr>
          <w:rFonts w:cs="Simplified Arabic"/>
          <w:sz w:val="24"/>
          <w:szCs w:val="24"/>
          <w:rtl/>
        </w:rPr>
        <w:t xml:space="preserve"> </w:t>
      </w:r>
      <w:r w:rsidRPr="00D47EBA">
        <w:rPr>
          <w:rFonts w:cs="Simplified Arabic" w:hint="cs"/>
          <w:sz w:val="24"/>
          <w:szCs w:val="24"/>
          <w:rtl/>
        </w:rPr>
        <w:t>رأس</w:t>
      </w:r>
      <w:r w:rsidRPr="00D47EBA">
        <w:rPr>
          <w:rFonts w:cs="Simplified Arabic"/>
          <w:sz w:val="24"/>
          <w:szCs w:val="24"/>
          <w:rtl/>
        </w:rPr>
        <w:t xml:space="preserve"> </w:t>
      </w:r>
      <w:r w:rsidRPr="00D47EBA">
        <w:rPr>
          <w:rFonts w:cs="Simplified Arabic" w:hint="cs"/>
          <w:sz w:val="24"/>
          <w:szCs w:val="24"/>
          <w:rtl/>
        </w:rPr>
        <w:t>المال</w:t>
      </w:r>
      <w:r w:rsidRPr="00D47EBA">
        <w:rPr>
          <w:rFonts w:cs="Simplified Arabic"/>
          <w:sz w:val="24"/>
          <w:szCs w:val="24"/>
          <w:rtl/>
        </w:rPr>
        <w:t xml:space="preserve"> </w:t>
      </w:r>
      <w:r w:rsidRPr="00D47EBA">
        <w:rPr>
          <w:rFonts w:cs="Simplified Arabic" w:hint="cs"/>
          <w:sz w:val="24"/>
          <w:szCs w:val="24"/>
          <w:rtl/>
        </w:rPr>
        <w:t>المدفوع</w:t>
      </w:r>
      <w:r w:rsidRPr="00D47EBA">
        <w:rPr>
          <w:rFonts w:cs="Simplified Arabic"/>
          <w:sz w:val="24"/>
          <w:szCs w:val="24"/>
          <w:rtl/>
        </w:rPr>
        <w:t>.</w:t>
      </w:r>
    </w:p>
    <w:p w14:paraId="0D72249F" w14:textId="17234EFB" w:rsidR="000708D4" w:rsidRPr="00D47EBA" w:rsidRDefault="000708D4" w:rsidP="000708D4">
      <w:pPr>
        <w:pStyle w:val="ListParagraph"/>
        <w:numPr>
          <w:ilvl w:val="0"/>
          <w:numId w:val="10"/>
        </w:numPr>
        <w:jc w:val="lowKashida"/>
        <w:rPr>
          <w:rFonts w:cs="Simplified Arabic"/>
          <w:sz w:val="24"/>
          <w:szCs w:val="24"/>
          <w:rtl/>
        </w:rPr>
      </w:pPr>
      <w:r w:rsidRPr="00D47EBA">
        <w:rPr>
          <w:rFonts w:cs="Simplified Arabic"/>
          <w:sz w:val="24"/>
          <w:szCs w:val="24"/>
          <w:rtl/>
        </w:rPr>
        <w:t xml:space="preserve"> </w:t>
      </w:r>
      <w:r w:rsidRPr="00D47EBA">
        <w:rPr>
          <w:rFonts w:cs="Simplified Arabic" w:hint="cs"/>
          <w:sz w:val="24"/>
          <w:szCs w:val="24"/>
          <w:rtl/>
        </w:rPr>
        <w:t>للجمعية</w:t>
      </w:r>
      <w:r w:rsidRPr="00D47EBA">
        <w:rPr>
          <w:rFonts w:cs="Simplified Arabic"/>
          <w:sz w:val="24"/>
          <w:szCs w:val="24"/>
          <w:rtl/>
        </w:rPr>
        <w:t xml:space="preserve"> </w:t>
      </w:r>
      <w:r w:rsidRPr="00D47EBA">
        <w:rPr>
          <w:rFonts w:cs="Simplified Arabic" w:hint="cs"/>
          <w:sz w:val="24"/>
          <w:szCs w:val="24"/>
          <w:rtl/>
        </w:rPr>
        <w:t>العامة</w:t>
      </w:r>
      <w:r w:rsidRPr="00D47EBA">
        <w:rPr>
          <w:rFonts w:cs="Simplified Arabic"/>
          <w:sz w:val="24"/>
          <w:szCs w:val="24"/>
          <w:rtl/>
        </w:rPr>
        <w:t xml:space="preserve"> </w:t>
      </w:r>
      <w:r w:rsidRPr="00D47EBA">
        <w:rPr>
          <w:rFonts w:cs="Simplified Arabic" w:hint="cs"/>
          <w:sz w:val="24"/>
          <w:szCs w:val="24"/>
          <w:rtl/>
        </w:rPr>
        <w:t>العادية</w:t>
      </w:r>
      <w:r w:rsidRPr="00D47EBA">
        <w:rPr>
          <w:rFonts w:cs="Simplified Arabic"/>
          <w:sz w:val="24"/>
          <w:szCs w:val="24"/>
          <w:rtl/>
        </w:rPr>
        <w:t xml:space="preserve"> </w:t>
      </w:r>
      <w:r w:rsidRPr="00D47EBA">
        <w:rPr>
          <w:rFonts w:cs="Simplified Arabic" w:hint="cs"/>
          <w:sz w:val="24"/>
          <w:szCs w:val="24"/>
          <w:rtl/>
        </w:rPr>
        <w:t>عند</w:t>
      </w:r>
      <w:r w:rsidRPr="00D47EBA">
        <w:rPr>
          <w:rFonts w:cs="Simplified Arabic"/>
          <w:sz w:val="24"/>
          <w:szCs w:val="24"/>
          <w:rtl/>
        </w:rPr>
        <w:t xml:space="preserve"> </w:t>
      </w:r>
      <w:r w:rsidRPr="00D47EBA">
        <w:rPr>
          <w:rFonts w:cs="Simplified Arabic" w:hint="cs"/>
          <w:sz w:val="24"/>
          <w:szCs w:val="24"/>
          <w:rtl/>
        </w:rPr>
        <w:t>تحديد</w:t>
      </w:r>
      <w:r w:rsidRPr="00D47EBA">
        <w:rPr>
          <w:rFonts w:cs="Simplified Arabic"/>
          <w:sz w:val="24"/>
          <w:szCs w:val="24"/>
          <w:rtl/>
        </w:rPr>
        <w:t xml:space="preserve"> </w:t>
      </w:r>
      <w:r w:rsidRPr="00D47EBA">
        <w:rPr>
          <w:rFonts w:cs="Simplified Arabic" w:hint="cs"/>
          <w:sz w:val="24"/>
          <w:szCs w:val="24"/>
          <w:rtl/>
        </w:rPr>
        <w:t>نصيب</w:t>
      </w:r>
      <w:r w:rsidRPr="00D47EBA">
        <w:rPr>
          <w:rFonts w:cs="Simplified Arabic"/>
          <w:sz w:val="24"/>
          <w:szCs w:val="24"/>
          <w:rtl/>
        </w:rPr>
        <w:t xml:space="preserve"> </w:t>
      </w:r>
      <w:r w:rsidRPr="00D47EBA">
        <w:rPr>
          <w:rFonts w:cs="Simplified Arabic" w:hint="cs"/>
          <w:sz w:val="24"/>
          <w:szCs w:val="24"/>
          <w:rtl/>
        </w:rPr>
        <w:t>الأسهم</w:t>
      </w:r>
      <w:r w:rsidRPr="00D47EBA">
        <w:rPr>
          <w:rFonts w:cs="Simplified Arabic"/>
          <w:sz w:val="24"/>
          <w:szCs w:val="24"/>
          <w:rtl/>
        </w:rPr>
        <w:t xml:space="preserve"> </w:t>
      </w:r>
      <w:r w:rsidRPr="00D47EBA">
        <w:rPr>
          <w:rFonts w:cs="Simplified Arabic" w:hint="cs"/>
          <w:sz w:val="24"/>
          <w:szCs w:val="24"/>
          <w:rtl/>
        </w:rPr>
        <w:t>في</w:t>
      </w:r>
      <w:r w:rsidRPr="00D47EBA">
        <w:rPr>
          <w:rFonts w:cs="Simplified Arabic"/>
          <w:sz w:val="24"/>
          <w:szCs w:val="24"/>
          <w:rtl/>
        </w:rPr>
        <w:t xml:space="preserve"> </w:t>
      </w:r>
      <w:r w:rsidRPr="00D47EBA">
        <w:rPr>
          <w:rFonts w:cs="Simplified Arabic" w:hint="cs"/>
          <w:sz w:val="24"/>
          <w:szCs w:val="24"/>
          <w:rtl/>
        </w:rPr>
        <w:t>صافي</w:t>
      </w:r>
      <w:r w:rsidRPr="00D47EBA">
        <w:rPr>
          <w:rFonts w:cs="Simplified Arabic"/>
          <w:sz w:val="24"/>
          <w:szCs w:val="24"/>
          <w:rtl/>
        </w:rPr>
        <w:t xml:space="preserve"> </w:t>
      </w:r>
      <w:r w:rsidRPr="00D47EBA">
        <w:rPr>
          <w:rFonts w:cs="Simplified Arabic" w:hint="cs"/>
          <w:sz w:val="24"/>
          <w:szCs w:val="24"/>
          <w:rtl/>
        </w:rPr>
        <w:t>الأرباح</w:t>
      </w:r>
      <w:r w:rsidRPr="00D47EBA">
        <w:rPr>
          <w:rFonts w:cs="Simplified Arabic"/>
          <w:sz w:val="24"/>
          <w:szCs w:val="24"/>
          <w:rtl/>
        </w:rPr>
        <w:t xml:space="preserve"> </w:t>
      </w:r>
      <w:r w:rsidRPr="00D47EBA">
        <w:rPr>
          <w:rFonts w:cs="Simplified Arabic" w:hint="cs"/>
          <w:sz w:val="24"/>
          <w:szCs w:val="24"/>
          <w:rtl/>
        </w:rPr>
        <w:t>أن</w:t>
      </w:r>
      <w:r w:rsidRPr="00D47EBA">
        <w:rPr>
          <w:rFonts w:cs="Simplified Arabic"/>
          <w:sz w:val="24"/>
          <w:szCs w:val="24"/>
          <w:rtl/>
        </w:rPr>
        <w:t xml:space="preserve"> </w:t>
      </w:r>
      <w:r w:rsidRPr="00D47EBA">
        <w:rPr>
          <w:rFonts w:cs="Simplified Arabic" w:hint="cs"/>
          <w:sz w:val="24"/>
          <w:szCs w:val="24"/>
          <w:rtl/>
        </w:rPr>
        <w:t>تقرر</w:t>
      </w:r>
      <w:r w:rsidRPr="00D47EBA">
        <w:rPr>
          <w:rFonts w:cs="Simplified Arabic"/>
          <w:sz w:val="24"/>
          <w:szCs w:val="24"/>
          <w:rtl/>
        </w:rPr>
        <w:t xml:space="preserve"> </w:t>
      </w:r>
      <w:r w:rsidRPr="00D47EBA">
        <w:rPr>
          <w:rFonts w:cs="Simplified Arabic" w:hint="cs"/>
          <w:sz w:val="24"/>
          <w:szCs w:val="24"/>
          <w:rtl/>
        </w:rPr>
        <w:t>تكوين</w:t>
      </w:r>
      <w:r w:rsidRPr="00D47EBA">
        <w:rPr>
          <w:rFonts w:cs="Simplified Arabic"/>
          <w:sz w:val="24"/>
          <w:szCs w:val="24"/>
          <w:rtl/>
        </w:rPr>
        <w:t xml:space="preserve"> </w:t>
      </w:r>
      <w:r w:rsidRPr="00D47EBA">
        <w:rPr>
          <w:rFonts w:cs="Simplified Arabic" w:hint="cs"/>
          <w:sz w:val="24"/>
          <w:szCs w:val="24"/>
          <w:rtl/>
        </w:rPr>
        <w:t>احتياطيات</w:t>
      </w:r>
      <w:r w:rsidRPr="00D47EBA">
        <w:rPr>
          <w:rFonts w:cs="Simplified Arabic"/>
          <w:sz w:val="24"/>
          <w:szCs w:val="24"/>
          <w:rtl/>
        </w:rPr>
        <w:t xml:space="preserve"> </w:t>
      </w:r>
      <w:r w:rsidRPr="00D47EBA">
        <w:rPr>
          <w:rFonts w:cs="Simplified Arabic" w:hint="cs"/>
          <w:sz w:val="24"/>
          <w:szCs w:val="24"/>
          <w:rtl/>
        </w:rPr>
        <w:t>أخرى،</w:t>
      </w:r>
      <w:r w:rsidRPr="00D47EBA">
        <w:rPr>
          <w:rFonts w:cs="Simplified Arabic"/>
          <w:sz w:val="24"/>
          <w:szCs w:val="24"/>
          <w:rtl/>
        </w:rPr>
        <w:t xml:space="preserve"> </w:t>
      </w:r>
      <w:r w:rsidRPr="00D47EBA">
        <w:rPr>
          <w:rFonts w:cs="Simplified Arabic" w:hint="cs"/>
          <w:sz w:val="24"/>
          <w:szCs w:val="24"/>
          <w:rtl/>
        </w:rPr>
        <w:t>وذلك</w:t>
      </w:r>
      <w:r w:rsidRPr="00D47EBA">
        <w:rPr>
          <w:rFonts w:cs="Simplified Arabic"/>
          <w:sz w:val="24"/>
          <w:szCs w:val="24"/>
          <w:rtl/>
        </w:rPr>
        <w:t xml:space="preserve"> </w:t>
      </w:r>
      <w:r w:rsidRPr="00D47EBA">
        <w:rPr>
          <w:rFonts w:cs="Simplified Arabic" w:hint="cs"/>
          <w:sz w:val="24"/>
          <w:szCs w:val="24"/>
          <w:rtl/>
        </w:rPr>
        <w:t>بالقدر</w:t>
      </w:r>
      <w:r w:rsidRPr="00D47EBA">
        <w:rPr>
          <w:rFonts w:cs="Simplified Arabic"/>
          <w:sz w:val="24"/>
          <w:szCs w:val="24"/>
          <w:rtl/>
        </w:rPr>
        <w:t xml:space="preserve"> </w:t>
      </w:r>
      <w:r w:rsidRPr="00D47EBA">
        <w:rPr>
          <w:rFonts w:cs="Simplified Arabic" w:hint="cs"/>
          <w:sz w:val="24"/>
          <w:szCs w:val="24"/>
          <w:rtl/>
        </w:rPr>
        <w:t>الذي</w:t>
      </w:r>
      <w:r w:rsidRPr="00D47EBA">
        <w:rPr>
          <w:rFonts w:cs="Simplified Arabic"/>
          <w:sz w:val="24"/>
          <w:szCs w:val="24"/>
          <w:rtl/>
        </w:rPr>
        <w:t xml:space="preserve"> </w:t>
      </w:r>
      <w:r w:rsidRPr="00D47EBA">
        <w:rPr>
          <w:rFonts w:cs="Simplified Arabic" w:hint="cs"/>
          <w:sz w:val="24"/>
          <w:szCs w:val="24"/>
          <w:rtl/>
        </w:rPr>
        <w:t>يحقق</w:t>
      </w:r>
      <w:r w:rsidRPr="00D47EBA">
        <w:rPr>
          <w:rFonts w:cs="Simplified Arabic"/>
          <w:sz w:val="24"/>
          <w:szCs w:val="24"/>
          <w:rtl/>
        </w:rPr>
        <w:t xml:space="preserve"> </w:t>
      </w:r>
      <w:r w:rsidRPr="00D47EBA">
        <w:rPr>
          <w:rFonts w:cs="Simplified Arabic" w:hint="cs"/>
          <w:sz w:val="24"/>
          <w:szCs w:val="24"/>
          <w:rtl/>
        </w:rPr>
        <w:t>مصلحة</w:t>
      </w:r>
      <w:r w:rsidRPr="00D47EBA">
        <w:rPr>
          <w:rFonts w:cs="Simplified Arabic"/>
          <w:sz w:val="24"/>
          <w:szCs w:val="24"/>
          <w:rtl/>
        </w:rPr>
        <w:t xml:space="preserve"> </w:t>
      </w:r>
      <w:r w:rsidRPr="00D47EBA">
        <w:rPr>
          <w:rFonts w:cs="Simplified Arabic" w:hint="cs"/>
          <w:sz w:val="24"/>
          <w:szCs w:val="24"/>
          <w:rtl/>
        </w:rPr>
        <w:t>الشركة</w:t>
      </w:r>
      <w:r w:rsidRPr="00D47EBA">
        <w:rPr>
          <w:rFonts w:cs="Simplified Arabic"/>
          <w:sz w:val="24"/>
          <w:szCs w:val="24"/>
          <w:rtl/>
        </w:rPr>
        <w:t xml:space="preserve"> </w:t>
      </w:r>
      <w:r w:rsidRPr="00D47EBA">
        <w:rPr>
          <w:rFonts w:cs="Simplified Arabic" w:hint="cs"/>
          <w:sz w:val="24"/>
          <w:szCs w:val="24"/>
          <w:rtl/>
        </w:rPr>
        <w:t>أو</w:t>
      </w:r>
      <w:r w:rsidRPr="00D47EBA">
        <w:rPr>
          <w:rFonts w:cs="Simplified Arabic"/>
          <w:sz w:val="24"/>
          <w:szCs w:val="24"/>
          <w:rtl/>
        </w:rPr>
        <w:t xml:space="preserve"> </w:t>
      </w:r>
      <w:r w:rsidRPr="00D47EBA">
        <w:rPr>
          <w:rFonts w:cs="Simplified Arabic" w:hint="cs"/>
          <w:sz w:val="24"/>
          <w:szCs w:val="24"/>
          <w:rtl/>
        </w:rPr>
        <w:t>يكفل</w:t>
      </w:r>
      <w:r w:rsidRPr="00D47EBA">
        <w:rPr>
          <w:rFonts w:cs="Simplified Arabic"/>
          <w:sz w:val="24"/>
          <w:szCs w:val="24"/>
          <w:rtl/>
        </w:rPr>
        <w:t xml:space="preserve"> </w:t>
      </w:r>
      <w:r w:rsidRPr="00D47EBA">
        <w:rPr>
          <w:rFonts w:cs="Simplified Arabic" w:hint="cs"/>
          <w:sz w:val="24"/>
          <w:szCs w:val="24"/>
          <w:rtl/>
        </w:rPr>
        <w:t>توزيع</w:t>
      </w:r>
      <w:r w:rsidRPr="00D47EBA">
        <w:rPr>
          <w:rFonts w:cs="Simplified Arabic"/>
          <w:sz w:val="24"/>
          <w:szCs w:val="24"/>
          <w:rtl/>
        </w:rPr>
        <w:t xml:space="preserve"> </w:t>
      </w:r>
      <w:r w:rsidRPr="00D47EBA">
        <w:rPr>
          <w:rFonts w:cs="Simplified Arabic" w:hint="cs"/>
          <w:sz w:val="24"/>
          <w:szCs w:val="24"/>
          <w:rtl/>
        </w:rPr>
        <w:t>أرباح</w:t>
      </w:r>
      <w:r w:rsidRPr="00D47EBA">
        <w:rPr>
          <w:rFonts w:cs="Simplified Arabic"/>
          <w:sz w:val="24"/>
          <w:szCs w:val="24"/>
          <w:rtl/>
        </w:rPr>
        <w:t xml:space="preserve"> </w:t>
      </w:r>
      <w:r w:rsidRPr="00D47EBA">
        <w:rPr>
          <w:rFonts w:cs="Simplified Arabic" w:hint="cs"/>
          <w:sz w:val="24"/>
          <w:szCs w:val="24"/>
          <w:rtl/>
        </w:rPr>
        <w:t>ثابتة</w:t>
      </w:r>
      <w:r w:rsidRPr="00D47EBA">
        <w:rPr>
          <w:rFonts w:cs="Simplified Arabic"/>
          <w:sz w:val="24"/>
          <w:szCs w:val="24"/>
          <w:rtl/>
        </w:rPr>
        <w:t xml:space="preserve"> </w:t>
      </w:r>
      <w:r w:rsidRPr="00D47EBA">
        <w:rPr>
          <w:rFonts w:cs="Simplified Arabic" w:hint="cs"/>
          <w:sz w:val="24"/>
          <w:szCs w:val="24"/>
          <w:rtl/>
        </w:rPr>
        <w:t>قدر</w:t>
      </w:r>
      <w:r w:rsidRPr="00D47EBA">
        <w:rPr>
          <w:rFonts w:cs="Simplified Arabic"/>
          <w:sz w:val="24"/>
          <w:szCs w:val="24"/>
          <w:rtl/>
        </w:rPr>
        <w:t xml:space="preserve"> </w:t>
      </w:r>
      <w:r w:rsidRPr="00D47EBA">
        <w:rPr>
          <w:rFonts w:cs="Simplified Arabic" w:hint="cs"/>
          <w:sz w:val="24"/>
          <w:szCs w:val="24"/>
          <w:rtl/>
        </w:rPr>
        <w:t>الإمكان</w:t>
      </w:r>
      <w:r w:rsidRPr="00D47EBA">
        <w:rPr>
          <w:rFonts w:cs="Simplified Arabic"/>
          <w:sz w:val="24"/>
          <w:szCs w:val="24"/>
          <w:rtl/>
        </w:rPr>
        <w:t xml:space="preserve"> </w:t>
      </w:r>
      <w:r w:rsidRPr="00D47EBA">
        <w:rPr>
          <w:rFonts w:cs="Simplified Arabic" w:hint="cs"/>
          <w:sz w:val="24"/>
          <w:szCs w:val="24"/>
          <w:rtl/>
        </w:rPr>
        <w:t>على</w:t>
      </w:r>
      <w:r w:rsidRPr="00D47EBA">
        <w:rPr>
          <w:rFonts w:cs="Simplified Arabic"/>
          <w:sz w:val="24"/>
          <w:szCs w:val="24"/>
          <w:rtl/>
        </w:rPr>
        <w:t xml:space="preserve"> </w:t>
      </w:r>
      <w:r w:rsidRPr="00D47EBA">
        <w:rPr>
          <w:rFonts w:cs="Simplified Arabic" w:hint="cs"/>
          <w:sz w:val="24"/>
          <w:szCs w:val="24"/>
          <w:rtl/>
        </w:rPr>
        <w:t>المساهمين</w:t>
      </w:r>
      <w:r w:rsidRPr="00D47EBA">
        <w:rPr>
          <w:rFonts w:cs="Simplified Arabic"/>
          <w:sz w:val="24"/>
          <w:szCs w:val="24"/>
          <w:rtl/>
        </w:rPr>
        <w:t>.</w:t>
      </w:r>
    </w:p>
    <w:p w14:paraId="14280A68" w14:textId="32D57370" w:rsidR="006B0DC3" w:rsidRPr="00E73DC3" w:rsidRDefault="006B0DC3" w:rsidP="003F2BCF">
      <w:pPr>
        <w:rPr>
          <w:rFonts w:ascii="Arial" w:hAnsi="Arial" w:cs="GE Dinar One"/>
          <w:b/>
          <w:bCs/>
          <w:sz w:val="28"/>
          <w:szCs w:val="28"/>
          <w:rtl/>
        </w:rPr>
      </w:pPr>
      <w:r w:rsidRPr="004D76DE">
        <w:rPr>
          <w:rFonts w:ascii="Arial" w:hAnsi="Arial" w:cs="GE Dinar One" w:hint="cs"/>
          <w:b/>
          <w:bCs/>
          <w:sz w:val="28"/>
          <w:szCs w:val="28"/>
          <w:rtl/>
        </w:rPr>
        <w:t xml:space="preserve">المادة </w:t>
      </w:r>
      <w:r w:rsidR="003F2BCF" w:rsidRPr="004D76DE">
        <w:rPr>
          <w:rFonts w:ascii="Arial" w:hAnsi="Arial" w:cs="GE Dinar One" w:hint="cs"/>
          <w:b/>
          <w:bCs/>
          <w:sz w:val="28"/>
          <w:szCs w:val="28"/>
          <w:rtl/>
        </w:rPr>
        <w:t>السادسة</w:t>
      </w:r>
      <w:r w:rsidR="00A8388A" w:rsidRPr="004D76DE">
        <w:rPr>
          <w:rFonts w:ascii="Arial" w:hAnsi="Arial" w:cs="GE Dinar One" w:hint="cs"/>
          <w:b/>
          <w:bCs/>
          <w:sz w:val="28"/>
          <w:szCs w:val="28"/>
          <w:rtl/>
        </w:rPr>
        <w:t xml:space="preserve"> والأربعون</w:t>
      </w:r>
      <w:r w:rsidRPr="004D76DE">
        <w:rPr>
          <w:rFonts w:ascii="Arial" w:hAnsi="Arial" w:cs="GE Dinar One" w:hint="cs"/>
          <w:b/>
          <w:bCs/>
          <w:sz w:val="28"/>
          <w:szCs w:val="28"/>
          <w:rtl/>
        </w:rPr>
        <w:t>: استحقاق الأرباح:</w:t>
      </w:r>
    </w:p>
    <w:p w14:paraId="598521A2" w14:textId="73E3F964" w:rsidR="00600263" w:rsidRPr="00D47EBA" w:rsidRDefault="00600263" w:rsidP="00CA1717">
      <w:pPr>
        <w:tabs>
          <w:tab w:val="right" w:pos="4976"/>
        </w:tabs>
        <w:jc w:val="both"/>
        <w:rPr>
          <w:rFonts w:cs="Simplified Arabic"/>
          <w:sz w:val="24"/>
          <w:szCs w:val="24"/>
          <w:rtl/>
        </w:rPr>
      </w:pPr>
      <w:r w:rsidRPr="00785D7F">
        <w:rPr>
          <w:rFonts w:cs="Simplified Arabic" w:hint="cs"/>
          <w:sz w:val="24"/>
          <w:szCs w:val="24"/>
          <w:rtl/>
        </w:rPr>
        <w:t>يستحق</w:t>
      </w:r>
      <w:r w:rsidRPr="00785D7F">
        <w:rPr>
          <w:rFonts w:cs="Simplified Arabic"/>
          <w:sz w:val="24"/>
          <w:szCs w:val="24"/>
          <w:rtl/>
        </w:rPr>
        <w:t xml:space="preserve"> </w:t>
      </w:r>
      <w:r w:rsidRPr="00785D7F">
        <w:rPr>
          <w:rFonts w:cs="Simplified Arabic" w:hint="cs"/>
          <w:sz w:val="24"/>
          <w:szCs w:val="24"/>
          <w:rtl/>
        </w:rPr>
        <w:t>المساهم</w:t>
      </w:r>
      <w:r w:rsidRPr="00785D7F">
        <w:rPr>
          <w:rFonts w:cs="Simplified Arabic"/>
          <w:sz w:val="24"/>
          <w:szCs w:val="24"/>
          <w:rtl/>
        </w:rPr>
        <w:t xml:space="preserve"> </w:t>
      </w:r>
      <w:r w:rsidRPr="00785D7F">
        <w:rPr>
          <w:rFonts w:cs="Simplified Arabic" w:hint="cs"/>
          <w:sz w:val="24"/>
          <w:szCs w:val="24"/>
          <w:rtl/>
        </w:rPr>
        <w:t>حصته</w:t>
      </w:r>
      <w:r w:rsidRPr="00785D7F">
        <w:rPr>
          <w:rFonts w:cs="Simplified Arabic"/>
          <w:sz w:val="24"/>
          <w:szCs w:val="24"/>
          <w:rtl/>
        </w:rPr>
        <w:t xml:space="preserve"> </w:t>
      </w:r>
      <w:r w:rsidRPr="00785D7F">
        <w:rPr>
          <w:rFonts w:cs="Simplified Arabic" w:hint="cs"/>
          <w:sz w:val="24"/>
          <w:szCs w:val="24"/>
          <w:rtl/>
        </w:rPr>
        <w:t>في</w:t>
      </w:r>
      <w:r w:rsidRPr="00785D7F">
        <w:rPr>
          <w:rFonts w:cs="Simplified Arabic"/>
          <w:sz w:val="24"/>
          <w:szCs w:val="24"/>
          <w:rtl/>
        </w:rPr>
        <w:t xml:space="preserve"> </w:t>
      </w:r>
      <w:r w:rsidRPr="00785D7F">
        <w:rPr>
          <w:rFonts w:cs="Simplified Arabic" w:hint="cs"/>
          <w:sz w:val="24"/>
          <w:szCs w:val="24"/>
          <w:rtl/>
        </w:rPr>
        <w:t>الأرباح</w:t>
      </w:r>
      <w:r w:rsidRPr="00785D7F">
        <w:rPr>
          <w:rFonts w:cs="Simplified Arabic"/>
          <w:sz w:val="24"/>
          <w:szCs w:val="24"/>
          <w:rtl/>
        </w:rPr>
        <w:t xml:space="preserve"> </w:t>
      </w:r>
      <w:r w:rsidRPr="00785D7F">
        <w:rPr>
          <w:rFonts w:cs="Simplified Arabic" w:hint="cs"/>
          <w:sz w:val="24"/>
          <w:szCs w:val="24"/>
          <w:rtl/>
        </w:rPr>
        <w:t>وفقاً</w:t>
      </w:r>
      <w:r w:rsidRPr="00785D7F">
        <w:rPr>
          <w:rFonts w:cs="Simplified Arabic"/>
          <w:sz w:val="24"/>
          <w:szCs w:val="24"/>
          <w:rtl/>
        </w:rPr>
        <w:t xml:space="preserve"> </w:t>
      </w:r>
      <w:r w:rsidRPr="00785D7F">
        <w:rPr>
          <w:rFonts w:cs="Simplified Arabic" w:hint="cs"/>
          <w:sz w:val="24"/>
          <w:szCs w:val="24"/>
          <w:rtl/>
        </w:rPr>
        <w:t>لقرار</w:t>
      </w:r>
      <w:r w:rsidRPr="00785D7F">
        <w:rPr>
          <w:rFonts w:cs="Simplified Arabic"/>
          <w:sz w:val="24"/>
          <w:szCs w:val="24"/>
          <w:rtl/>
        </w:rPr>
        <w:t xml:space="preserve"> </w:t>
      </w:r>
      <w:r w:rsidRPr="00785D7F">
        <w:rPr>
          <w:rFonts w:cs="Simplified Arabic" w:hint="cs"/>
          <w:sz w:val="24"/>
          <w:szCs w:val="24"/>
          <w:rtl/>
        </w:rPr>
        <w:t>الجمعية</w:t>
      </w:r>
      <w:r w:rsidRPr="00785D7F">
        <w:rPr>
          <w:rFonts w:cs="Simplified Arabic"/>
          <w:sz w:val="24"/>
          <w:szCs w:val="24"/>
          <w:rtl/>
        </w:rPr>
        <w:t xml:space="preserve"> </w:t>
      </w:r>
      <w:r w:rsidRPr="00785D7F">
        <w:rPr>
          <w:rFonts w:cs="Simplified Arabic" w:hint="cs"/>
          <w:sz w:val="24"/>
          <w:szCs w:val="24"/>
          <w:rtl/>
        </w:rPr>
        <w:t>العامة</w:t>
      </w:r>
      <w:r w:rsidRPr="00785D7F">
        <w:rPr>
          <w:rFonts w:cs="Simplified Arabic"/>
          <w:sz w:val="24"/>
          <w:szCs w:val="24"/>
          <w:rtl/>
        </w:rPr>
        <w:t xml:space="preserve"> </w:t>
      </w:r>
      <w:r w:rsidRPr="00785D7F">
        <w:rPr>
          <w:rFonts w:cs="Simplified Arabic" w:hint="cs"/>
          <w:sz w:val="24"/>
          <w:szCs w:val="24"/>
          <w:rtl/>
        </w:rPr>
        <w:t>الصادر</w:t>
      </w:r>
      <w:r w:rsidRPr="00785D7F">
        <w:rPr>
          <w:rFonts w:cs="Simplified Arabic"/>
          <w:sz w:val="24"/>
          <w:szCs w:val="24"/>
          <w:rtl/>
        </w:rPr>
        <w:t xml:space="preserve"> </w:t>
      </w:r>
      <w:r w:rsidRPr="00785D7F">
        <w:rPr>
          <w:rFonts w:cs="Simplified Arabic" w:hint="cs"/>
          <w:sz w:val="24"/>
          <w:szCs w:val="24"/>
          <w:rtl/>
        </w:rPr>
        <w:t>في</w:t>
      </w:r>
      <w:r w:rsidRPr="00785D7F">
        <w:rPr>
          <w:rFonts w:cs="Simplified Arabic"/>
          <w:sz w:val="24"/>
          <w:szCs w:val="24"/>
          <w:rtl/>
        </w:rPr>
        <w:t xml:space="preserve"> </w:t>
      </w:r>
      <w:r w:rsidRPr="00785D7F">
        <w:rPr>
          <w:rFonts w:cs="Simplified Arabic" w:hint="cs"/>
          <w:sz w:val="24"/>
          <w:szCs w:val="24"/>
          <w:rtl/>
        </w:rPr>
        <w:t>هذا</w:t>
      </w:r>
      <w:r w:rsidRPr="00785D7F">
        <w:rPr>
          <w:rFonts w:cs="Simplified Arabic"/>
          <w:sz w:val="24"/>
          <w:szCs w:val="24"/>
          <w:rtl/>
        </w:rPr>
        <w:t xml:space="preserve"> </w:t>
      </w:r>
      <w:r w:rsidRPr="00785D7F">
        <w:rPr>
          <w:rFonts w:cs="Simplified Arabic" w:hint="cs"/>
          <w:sz w:val="24"/>
          <w:szCs w:val="24"/>
          <w:rtl/>
        </w:rPr>
        <w:t>الشأن،</w:t>
      </w:r>
      <w:r w:rsidRPr="00785D7F">
        <w:rPr>
          <w:rFonts w:cs="Simplified Arabic"/>
          <w:sz w:val="24"/>
          <w:szCs w:val="24"/>
          <w:rtl/>
        </w:rPr>
        <w:t xml:space="preserve"> </w:t>
      </w:r>
      <w:r w:rsidRPr="00785D7F">
        <w:rPr>
          <w:rFonts w:cs="Simplified Arabic" w:hint="cs"/>
          <w:sz w:val="24"/>
          <w:szCs w:val="24"/>
          <w:rtl/>
        </w:rPr>
        <w:t>ويبين</w:t>
      </w:r>
      <w:r w:rsidRPr="00785D7F">
        <w:rPr>
          <w:rFonts w:cs="Simplified Arabic"/>
          <w:sz w:val="24"/>
          <w:szCs w:val="24"/>
          <w:rtl/>
        </w:rPr>
        <w:t xml:space="preserve"> </w:t>
      </w:r>
      <w:r w:rsidRPr="00785D7F">
        <w:rPr>
          <w:rFonts w:cs="Simplified Arabic" w:hint="cs"/>
          <w:sz w:val="24"/>
          <w:szCs w:val="24"/>
          <w:rtl/>
        </w:rPr>
        <w:t>القرار</w:t>
      </w:r>
      <w:r w:rsidRPr="00785D7F">
        <w:rPr>
          <w:rFonts w:cs="Simplified Arabic"/>
          <w:sz w:val="24"/>
          <w:szCs w:val="24"/>
          <w:rtl/>
        </w:rPr>
        <w:t xml:space="preserve"> </w:t>
      </w:r>
      <w:r w:rsidRPr="00785D7F">
        <w:rPr>
          <w:rFonts w:cs="Simplified Arabic" w:hint="cs"/>
          <w:sz w:val="24"/>
          <w:szCs w:val="24"/>
          <w:rtl/>
        </w:rPr>
        <w:t>تاريخ</w:t>
      </w:r>
      <w:r w:rsidRPr="00785D7F">
        <w:rPr>
          <w:rFonts w:cs="Simplified Arabic"/>
          <w:sz w:val="24"/>
          <w:szCs w:val="24"/>
          <w:rtl/>
        </w:rPr>
        <w:t xml:space="preserve"> </w:t>
      </w:r>
      <w:r w:rsidRPr="00785D7F">
        <w:rPr>
          <w:rFonts w:cs="Simplified Arabic" w:hint="cs"/>
          <w:sz w:val="24"/>
          <w:szCs w:val="24"/>
          <w:rtl/>
        </w:rPr>
        <w:t>الاستحقاق</w:t>
      </w:r>
      <w:r w:rsidRPr="00785D7F">
        <w:rPr>
          <w:rFonts w:cs="Simplified Arabic"/>
          <w:sz w:val="24"/>
          <w:szCs w:val="24"/>
          <w:rtl/>
        </w:rPr>
        <w:t xml:space="preserve"> </w:t>
      </w:r>
      <w:r w:rsidRPr="00785D7F">
        <w:rPr>
          <w:rFonts w:cs="Simplified Arabic" w:hint="cs"/>
          <w:sz w:val="24"/>
          <w:szCs w:val="24"/>
          <w:rtl/>
        </w:rPr>
        <w:t>وتاريخ</w:t>
      </w:r>
      <w:r w:rsidRPr="00785D7F">
        <w:rPr>
          <w:rFonts w:cs="Simplified Arabic"/>
          <w:sz w:val="24"/>
          <w:szCs w:val="24"/>
          <w:rtl/>
        </w:rPr>
        <w:t xml:space="preserve"> </w:t>
      </w:r>
      <w:r w:rsidRPr="00785D7F">
        <w:rPr>
          <w:rFonts w:cs="Simplified Arabic" w:hint="cs"/>
          <w:sz w:val="24"/>
          <w:szCs w:val="24"/>
          <w:rtl/>
        </w:rPr>
        <w:t>التوزيع</w:t>
      </w:r>
      <w:r w:rsidRPr="00785D7F">
        <w:rPr>
          <w:rFonts w:cs="Simplified Arabic"/>
          <w:sz w:val="24"/>
          <w:szCs w:val="24"/>
          <w:rtl/>
        </w:rPr>
        <w:t xml:space="preserve">. </w:t>
      </w:r>
      <w:r w:rsidRPr="00785D7F">
        <w:rPr>
          <w:rFonts w:cs="Simplified Arabic" w:hint="cs"/>
          <w:sz w:val="24"/>
          <w:szCs w:val="24"/>
          <w:rtl/>
        </w:rPr>
        <w:t>وتكون</w:t>
      </w:r>
      <w:r w:rsidRPr="00785D7F">
        <w:rPr>
          <w:rFonts w:cs="Simplified Arabic"/>
          <w:sz w:val="24"/>
          <w:szCs w:val="24"/>
          <w:rtl/>
        </w:rPr>
        <w:t xml:space="preserve"> </w:t>
      </w:r>
      <w:r w:rsidRPr="00785D7F">
        <w:rPr>
          <w:rFonts w:cs="Simplified Arabic" w:hint="cs"/>
          <w:sz w:val="24"/>
          <w:szCs w:val="24"/>
          <w:rtl/>
        </w:rPr>
        <w:t>أحقية</w:t>
      </w:r>
      <w:r w:rsidRPr="00785D7F">
        <w:rPr>
          <w:rFonts w:cs="Simplified Arabic"/>
          <w:sz w:val="24"/>
          <w:szCs w:val="24"/>
          <w:rtl/>
        </w:rPr>
        <w:t xml:space="preserve"> </w:t>
      </w:r>
      <w:r w:rsidRPr="00785D7F">
        <w:rPr>
          <w:rFonts w:cs="Simplified Arabic" w:hint="cs"/>
          <w:sz w:val="24"/>
          <w:szCs w:val="24"/>
          <w:rtl/>
        </w:rPr>
        <w:t>الأرباح</w:t>
      </w:r>
      <w:r w:rsidRPr="00785D7F">
        <w:rPr>
          <w:rFonts w:cs="Simplified Arabic"/>
          <w:sz w:val="24"/>
          <w:szCs w:val="24"/>
          <w:rtl/>
        </w:rPr>
        <w:t xml:space="preserve"> </w:t>
      </w:r>
      <w:r w:rsidRPr="00785D7F">
        <w:rPr>
          <w:rFonts w:cs="Simplified Arabic" w:hint="cs"/>
          <w:sz w:val="24"/>
          <w:szCs w:val="24"/>
          <w:rtl/>
        </w:rPr>
        <w:t>لمالكي</w:t>
      </w:r>
      <w:r w:rsidRPr="00785D7F">
        <w:rPr>
          <w:rFonts w:cs="Simplified Arabic"/>
          <w:sz w:val="24"/>
          <w:szCs w:val="24"/>
          <w:rtl/>
        </w:rPr>
        <w:t xml:space="preserve"> </w:t>
      </w:r>
      <w:r w:rsidRPr="00785D7F">
        <w:rPr>
          <w:rFonts w:cs="Simplified Arabic" w:hint="cs"/>
          <w:sz w:val="24"/>
          <w:szCs w:val="24"/>
          <w:rtl/>
        </w:rPr>
        <w:t>الأسهم</w:t>
      </w:r>
      <w:r w:rsidRPr="00785D7F">
        <w:rPr>
          <w:rFonts w:cs="Simplified Arabic"/>
          <w:sz w:val="24"/>
          <w:szCs w:val="24"/>
          <w:rtl/>
        </w:rPr>
        <w:t xml:space="preserve"> </w:t>
      </w:r>
      <w:r w:rsidRPr="00785D7F">
        <w:rPr>
          <w:rFonts w:cs="Simplified Arabic" w:hint="cs"/>
          <w:sz w:val="24"/>
          <w:szCs w:val="24"/>
          <w:rtl/>
        </w:rPr>
        <w:t>المسجلين</w:t>
      </w:r>
      <w:r w:rsidRPr="00785D7F">
        <w:rPr>
          <w:rFonts w:cs="Simplified Arabic"/>
          <w:sz w:val="24"/>
          <w:szCs w:val="24"/>
          <w:rtl/>
        </w:rPr>
        <w:t xml:space="preserve"> </w:t>
      </w:r>
      <w:r w:rsidRPr="00785D7F">
        <w:rPr>
          <w:rFonts w:cs="Simplified Arabic" w:hint="cs"/>
          <w:sz w:val="24"/>
          <w:szCs w:val="24"/>
          <w:rtl/>
        </w:rPr>
        <w:t>في</w:t>
      </w:r>
      <w:r w:rsidRPr="00785D7F">
        <w:rPr>
          <w:rFonts w:cs="Simplified Arabic"/>
          <w:sz w:val="24"/>
          <w:szCs w:val="24"/>
          <w:rtl/>
        </w:rPr>
        <w:t xml:space="preserve"> </w:t>
      </w:r>
      <w:r w:rsidRPr="00785D7F">
        <w:rPr>
          <w:rFonts w:cs="Simplified Arabic" w:hint="cs"/>
          <w:sz w:val="24"/>
          <w:szCs w:val="24"/>
          <w:rtl/>
        </w:rPr>
        <w:t>سجلات</w:t>
      </w:r>
      <w:r w:rsidRPr="00785D7F">
        <w:rPr>
          <w:rFonts w:cs="Simplified Arabic"/>
          <w:sz w:val="24"/>
          <w:szCs w:val="24"/>
          <w:rtl/>
        </w:rPr>
        <w:t xml:space="preserve"> </w:t>
      </w:r>
      <w:r w:rsidRPr="00785D7F">
        <w:rPr>
          <w:rFonts w:cs="Simplified Arabic" w:hint="cs"/>
          <w:sz w:val="24"/>
          <w:szCs w:val="24"/>
          <w:rtl/>
        </w:rPr>
        <w:t>المساهمين</w:t>
      </w:r>
      <w:r w:rsidRPr="00785D7F">
        <w:rPr>
          <w:rFonts w:cs="Simplified Arabic"/>
          <w:sz w:val="24"/>
          <w:szCs w:val="24"/>
          <w:rtl/>
        </w:rPr>
        <w:t xml:space="preserve"> </w:t>
      </w:r>
      <w:r w:rsidRPr="00785D7F">
        <w:rPr>
          <w:rFonts w:cs="Simplified Arabic" w:hint="cs"/>
          <w:sz w:val="24"/>
          <w:szCs w:val="24"/>
          <w:rtl/>
        </w:rPr>
        <w:t>في</w:t>
      </w:r>
      <w:r w:rsidRPr="00785D7F">
        <w:rPr>
          <w:rFonts w:cs="Simplified Arabic"/>
          <w:sz w:val="24"/>
          <w:szCs w:val="24"/>
          <w:rtl/>
        </w:rPr>
        <w:t xml:space="preserve"> </w:t>
      </w:r>
      <w:r w:rsidRPr="00785D7F">
        <w:rPr>
          <w:rFonts w:cs="Simplified Arabic" w:hint="cs"/>
          <w:sz w:val="24"/>
          <w:szCs w:val="24"/>
          <w:rtl/>
        </w:rPr>
        <w:t>نهاية</w:t>
      </w:r>
      <w:r w:rsidRPr="00785D7F">
        <w:rPr>
          <w:rFonts w:cs="Simplified Arabic"/>
          <w:sz w:val="24"/>
          <w:szCs w:val="24"/>
          <w:rtl/>
        </w:rPr>
        <w:t xml:space="preserve"> </w:t>
      </w:r>
      <w:r w:rsidRPr="00785D7F">
        <w:rPr>
          <w:rFonts w:cs="Simplified Arabic" w:hint="cs"/>
          <w:sz w:val="24"/>
          <w:szCs w:val="24"/>
          <w:rtl/>
        </w:rPr>
        <w:t>اليوم</w:t>
      </w:r>
      <w:r w:rsidRPr="00785D7F">
        <w:rPr>
          <w:rFonts w:cs="Simplified Arabic"/>
          <w:sz w:val="24"/>
          <w:szCs w:val="24"/>
          <w:rtl/>
        </w:rPr>
        <w:t xml:space="preserve"> </w:t>
      </w:r>
      <w:r w:rsidRPr="00785D7F">
        <w:rPr>
          <w:rFonts w:cs="Simplified Arabic" w:hint="cs"/>
          <w:sz w:val="24"/>
          <w:szCs w:val="24"/>
          <w:rtl/>
        </w:rPr>
        <w:t>المحدد</w:t>
      </w:r>
      <w:r w:rsidRPr="00785D7F">
        <w:rPr>
          <w:rFonts w:cs="Simplified Arabic"/>
          <w:sz w:val="24"/>
          <w:szCs w:val="24"/>
          <w:rtl/>
        </w:rPr>
        <w:t xml:space="preserve"> </w:t>
      </w:r>
      <w:r w:rsidRPr="00785D7F">
        <w:rPr>
          <w:rFonts w:cs="Simplified Arabic" w:hint="cs"/>
          <w:sz w:val="24"/>
          <w:szCs w:val="24"/>
          <w:rtl/>
        </w:rPr>
        <w:lastRenderedPageBreak/>
        <w:t>للاستحقاق</w:t>
      </w:r>
      <w:r w:rsidRPr="00785D7F">
        <w:rPr>
          <w:rFonts w:cs="Simplified Arabic"/>
          <w:sz w:val="24"/>
          <w:szCs w:val="24"/>
          <w:rtl/>
        </w:rPr>
        <w:t>.</w:t>
      </w:r>
      <w:r w:rsidR="000708D4" w:rsidRPr="00785D7F">
        <w:rPr>
          <w:rFonts w:cs="Simplified Arabic" w:hint="cs"/>
          <w:sz w:val="24"/>
          <w:szCs w:val="24"/>
          <w:rtl/>
        </w:rPr>
        <w:t xml:space="preserve"> وتُبلغ</w:t>
      </w:r>
      <w:r w:rsidR="000708D4" w:rsidRPr="00785D7F">
        <w:rPr>
          <w:rFonts w:cs="Simplified Arabic"/>
          <w:sz w:val="24"/>
          <w:szCs w:val="24"/>
          <w:rtl/>
        </w:rPr>
        <w:t xml:space="preserve"> </w:t>
      </w:r>
      <w:r w:rsidR="000708D4" w:rsidRPr="00785D7F">
        <w:rPr>
          <w:rFonts w:cs="Simplified Arabic" w:hint="cs"/>
          <w:sz w:val="24"/>
          <w:szCs w:val="24"/>
          <w:rtl/>
        </w:rPr>
        <w:t>الشركة</w:t>
      </w:r>
      <w:r w:rsidR="000708D4" w:rsidRPr="00785D7F">
        <w:rPr>
          <w:rFonts w:cs="Simplified Arabic"/>
          <w:sz w:val="24"/>
          <w:szCs w:val="24"/>
          <w:rtl/>
        </w:rPr>
        <w:t xml:space="preserve"> </w:t>
      </w:r>
      <w:r w:rsidR="000708D4" w:rsidRPr="00785D7F">
        <w:rPr>
          <w:rFonts w:cs="Simplified Arabic" w:hint="cs"/>
          <w:sz w:val="24"/>
          <w:szCs w:val="24"/>
          <w:rtl/>
        </w:rPr>
        <w:t>هيئة</w:t>
      </w:r>
      <w:r w:rsidR="000708D4" w:rsidRPr="00785D7F">
        <w:rPr>
          <w:rFonts w:cs="Simplified Arabic"/>
          <w:sz w:val="24"/>
          <w:szCs w:val="24"/>
          <w:rtl/>
        </w:rPr>
        <w:t xml:space="preserve"> </w:t>
      </w:r>
      <w:r w:rsidR="000708D4" w:rsidRPr="00785D7F">
        <w:rPr>
          <w:rFonts w:cs="Simplified Arabic" w:hint="cs"/>
          <w:sz w:val="24"/>
          <w:szCs w:val="24"/>
          <w:rtl/>
        </w:rPr>
        <w:t>السوق</w:t>
      </w:r>
      <w:r w:rsidR="000708D4" w:rsidRPr="00785D7F">
        <w:rPr>
          <w:rFonts w:cs="Simplified Arabic"/>
          <w:sz w:val="24"/>
          <w:szCs w:val="24"/>
          <w:rtl/>
        </w:rPr>
        <w:t xml:space="preserve"> </w:t>
      </w:r>
      <w:r w:rsidR="000708D4" w:rsidRPr="00785D7F">
        <w:rPr>
          <w:rFonts w:cs="Simplified Arabic" w:hint="cs"/>
          <w:sz w:val="24"/>
          <w:szCs w:val="24"/>
          <w:rtl/>
        </w:rPr>
        <w:t>المالية</w:t>
      </w:r>
      <w:r w:rsidR="000708D4" w:rsidRPr="00785D7F">
        <w:rPr>
          <w:rFonts w:cs="Simplified Arabic"/>
          <w:sz w:val="24"/>
          <w:szCs w:val="24"/>
          <w:rtl/>
        </w:rPr>
        <w:t xml:space="preserve"> </w:t>
      </w:r>
      <w:r w:rsidR="000708D4" w:rsidRPr="00785D7F">
        <w:rPr>
          <w:rFonts w:cs="Simplified Arabic" w:hint="cs"/>
          <w:sz w:val="24"/>
          <w:szCs w:val="24"/>
          <w:rtl/>
        </w:rPr>
        <w:t>دون</w:t>
      </w:r>
      <w:r w:rsidR="000708D4" w:rsidRPr="00785D7F">
        <w:rPr>
          <w:rFonts w:cs="Simplified Arabic"/>
          <w:sz w:val="24"/>
          <w:szCs w:val="24"/>
          <w:rtl/>
        </w:rPr>
        <w:t xml:space="preserve"> </w:t>
      </w:r>
      <w:r w:rsidR="000708D4" w:rsidRPr="00785D7F">
        <w:rPr>
          <w:rFonts w:cs="Simplified Arabic" w:hint="cs"/>
          <w:sz w:val="24"/>
          <w:szCs w:val="24"/>
          <w:rtl/>
        </w:rPr>
        <w:t>تأخير</w:t>
      </w:r>
      <w:r w:rsidR="000708D4" w:rsidRPr="00785D7F">
        <w:rPr>
          <w:rFonts w:cs="Simplified Arabic"/>
          <w:sz w:val="24"/>
          <w:szCs w:val="24"/>
          <w:rtl/>
        </w:rPr>
        <w:t xml:space="preserve"> </w:t>
      </w:r>
      <w:r w:rsidR="000708D4" w:rsidRPr="00785D7F">
        <w:rPr>
          <w:rFonts w:cs="Simplified Arabic" w:hint="cs"/>
          <w:sz w:val="24"/>
          <w:szCs w:val="24"/>
          <w:rtl/>
        </w:rPr>
        <w:t>بأي</w:t>
      </w:r>
      <w:r w:rsidR="000708D4" w:rsidRPr="00785D7F">
        <w:rPr>
          <w:rFonts w:cs="Simplified Arabic"/>
          <w:sz w:val="24"/>
          <w:szCs w:val="24"/>
          <w:rtl/>
        </w:rPr>
        <w:t xml:space="preserve"> </w:t>
      </w:r>
      <w:r w:rsidR="000708D4" w:rsidRPr="00785D7F">
        <w:rPr>
          <w:rFonts w:cs="Simplified Arabic" w:hint="cs"/>
          <w:sz w:val="24"/>
          <w:szCs w:val="24"/>
          <w:rtl/>
        </w:rPr>
        <w:t>قرارات</w:t>
      </w:r>
      <w:r w:rsidR="000708D4" w:rsidRPr="00785D7F">
        <w:rPr>
          <w:rFonts w:cs="Simplified Arabic"/>
          <w:sz w:val="24"/>
          <w:szCs w:val="24"/>
          <w:rtl/>
        </w:rPr>
        <w:t xml:space="preserve"> </w:t>
      </w:r>
      <w:r w:rsidR="000708D4" w:rsidRPr="00785D7F">
        <w:rPr>
          <w:rFonts w:cs="Simplified Arabic" w:hint="cs"/>
          <w:sz w:val="24"/>
          <w:szCs w:val="24"/>
          <w:rtl/>
        </w:rPr>
        <w:t>لتوزيع</w:t>
      </w:r>
      <w:r w:rsidR="000708D4" w:rsidRPr="00785D7F">
        <w:rPr>
          <w:rFonts w:cs="Simplified Arabic"/>
          <w:sz w:val="24"/>
          <w:szCs w:val="24"/>
          <w:rtl/>
        </w:rPr>
        <w:t xml:space="preserve"> </w:t>
      </w:r>
      <w:r w:rsidR="000708D4" w:rsidRPr="00785D7F">
        <w:rPr>
          <w:rFonts w:cs="Simplified Arabic" w:hint="cs"/>
          <w:sz w:val="24"/>
          <w:szCs w:val="24"/>
          <w:rtl/>
        </w:rPr>
        <w:t>الأرباح</w:t>
      </w:r>
      <w:r w:rsidR="000708D4" w:rsidRPr="00785D7F">
        <w:rPr>
          <w:rFonts w:cs="Simplified Arabic"/>
          <w:sz w:val="24"/>
          <w:szCs w:val="24"/>
          <w:rtl/>
        </w:rPr>
        <w:t xml:space="preserve"> </w:t>
      </w:r>
      <w:r w:rsidR="000708D4" w:rsidRPr="00785D7F">
        <w:rPr>
          <w:rFonts w:cs="Simplified Arabic" w:hint="cs"/>
          <w:sz w:val="24"/>
          <w:szCs w:val="24"/>
          <w:rtl/>
        </w:rPr>
        <w:t>أو</w:t>
      </w:r>
      <w:r w:rsidR="000708D4" w:rsidRPr="00785D7F">
        <w:rPr>
          <w:rFonts w:cs="Simplified Arabic"/>
          <w:sz w:val="24"/>
          <w:szCs w:val="24"/>
          <w:rtl/>
        </w:rPr>
        <w:t xml:space="preserve"> </w:t>
      </w:r>
      <w:r w:rsidR="000708D4" w:rsidRPr="00785D7F">
        <w:rPr>
          <w:rFonts w:cs="Simplified Arabic" w:hint="cs"/>
          <w:sz w:val="24"/>
          <w:szCs w:val="24"/>
          <w:rtl/>
        </w:rPr>
        <w:t>التوصية</w:t>
      </w:r>
      <w:r w:rsidR="000708D4" w:rsidRPr="00785D7F">
        <w:rPr>
          <w:rFonts w:cs="Simplified Arabic"/>
          <w:sz w:val="24"/>
          <w:szCs w:val="24"/>
          <w:rtl/>
        </w:rPr>
        <w:t xml:space="preserve"> </w:t>
      </w:r>
      <w:r w:rsidR="000708D4" w:rsidRPr="00785D7F">
        <w:rPr>
          <w:rFonts w:cs="Simplified Arabic" w:hint="cs"/>
          <w:sz w:val="24"/>
          <w:szCs w:val="24"/>
          <w:rtl/>
        </w:rPr>
        <w:t>بذلك</w:t>
      </w:r>
      <w:r w:rsidR="000708D4" w:rsidRPr="00785D7F">
        <w:rPr>
          <w:rFonts w:cs="Simplified Arabic"/>
          <w:sz w:val="24"/>
          <w:szCs w:val="24"/>
          <w:rtl/>
        </w:rPr>
        <w:t xml:space="preserve"> </w:t>
      </w:r>
      <w:r w:rsidR="000708D4" w:rsidRPr="00785D7F">
        <w:rPr>
          <w:rFonts w:cs="Simplified Arabic" w:hint="cs"/>
          <w:sz w:val="24"/>
          <w:szCs w:val="24"/>
          <w:rtl/>
        </w:rPr>
        <w:t>وتدفع</w:t>
      </w:r>
      <w:r w:rsidR="000708D4" w:rsidRPr="00785D7F">
        <w:rPr>
          <w:rFonts w:cs="Simplified Arabic"/>
          <w:sz w:val="24"/>
          <w:szCs w:val="24"/>
          <w:rtl/>
        </w:rPr>
        <w:t xml:space="preserve"> </w:t>
      </w:r>
      <w:r w:rsidR="000708D4" w:rsidRPr="00785D7F">
        <w:rPr>
          <w:rFonts w:cs="Simplified Arabic" w:hint="cs"/>
          <w:sz w:val="24"/>
          <w:szCs w:val="24"/>
          <w:rtl/>
        </w:rPr>
        <w:t>الأرباح</w:t>
      </w:r>
      <w:r w:rsidR="000708D4" w:rsidRPr="00785D7F">
        <w:rPr>
          <w:rFonts w:cs="Simplified Arabic"/>
          <w:sz w:val="24"/>
          <w:szCs w:val="24"/>
          <w:rtl/>
        </w:rPr>
        <w:t xml:space="preserve"> </w:t>
      </w:r>
      <w:r w:rsidR="000708D4" w:rsidRPr="00785D7F">
        <w:rPr>
          <w:rFonts w:cs="Simplified Arabic" w:hint="cs"/>
          <w:sz w:val="24"/>
          <w:szCs w:val="24"/>
          <w:rtl/>
        </w:rPr>
        <w:t>المقرر</w:t>
      </w:r>
      <w:r w:rsidR="000708D4" w:rsidRPr="00785D7F">
        <w:rPr>
          <w:rFonts w:cs="Simplified Arabic"/>
          <w:sz w:val="24"/>
          <w:szCs w:val="24"/>
          <w:rtl/>
        </w:rPr>
        <w:t xml:space="preserve"> </w:t>
      </w:r>
      <w:r w:rsidR="000708D4" w:rsidRPr="00785D7F">
        <w:rPr>
          <w:rFonts w:cs="Simplified Arabic" w:hint="cs"/>
          <w:sz w:val="24"/>
          <w:szCs w:val="24"/>
          <w:rtl/>
        </w:rPr>
        <w:t>توزيعها</w:t>
      </w:r>
      <w:r w:rsidR="000708D4" w:rsidRPr="00785D7F">
        <w:rPr>
          <w:rFonts w:cs="Simplified Arabic"/>
          <w:sz w:val="24"/>
          <w:szCs w:val="24"/>
          <w:rtl/>
        </w:rPr>
        <w:t xml:space="preserve"> </w:t>
      </w:r>
      <w:r w:rsidR="000708D4" w:rsidRPr="00785D7F">
        <w:rPr>
          <w:rFonts w:cs="Simplified Arabic" w:hint="cs"/>
          <w:sz w:val="24"/>
          <w:szCs w:val="24"/>
          <w:rtl/>
        </w:rPr>
        <w:t>على</w:t>
      </w:r>
      <w:r w:rsidR="000708D4" w:rsidRPr="00785D7F">
        <w:rPr>
          <w:rFonts w:cs="Simplified Arabic"/>
          <w:sz w:val="24"/>
          <w:szCs w:val="24"/>
          <w:rtl/>
        </w:rPr>
        <w:t xml:space="preserve"> </w:t>
      </w:r>
      <w:r w:rsidR="000708D4" w:rsidRPr="00785D7F">
        <w:rPr>
          <w:rFonts w:cs="Simplified Arabic" w:hint="cs"/>
          <w:sz w:val="24"/>
          <w:szCs w:val="24"/>
          <w:rtl/>
        </w:rPr>
        <w:t>المساهمين</w:t>
      </w:r>
      <w:r w:rsidR="000708D4" w:rsidRPr="00785D7F">
        <w:rPr>
          <w:rFonts w:cs="Simplified Arabic"/>
          <w:sz w:val="24"/>
          <w:szCs w:val="24"/>
          <w:rtl/>
        </w:rPr>
        <w:t xml:space="preserve"> </w:t>
      </w:r>
      <w:r w:rsidR="000708D4" w:rsidRPr="00785D7F">
        <w:rPr>
          <w:rFonts w:cs="Simplified Arabic" w:hint="cs"/>
          <w:sz w:val="24"/>
          <w:szCs w:val="24"/>
          <w:rtl/>
        </w:rPr>
        <w:t>في</w:t>
      </w:r>
      <w:r w:rsidR="000708D4" w:rsidRPr="00785D7F">
        <w:rPr>
          <w:rFonts w:cs="Simplified Arabic"/>
          <w:sz w:val="24"/>
          <w:szCs w:val="24"/>
          <w:rtl/>
        </w:rPr>
        <w:t xml:space="preserve"> </w:t>
      </w:r>
      <w:r w:rsidR="000708D4" w:rsidRPr="00785D7F">
        <w:rPr>
          <w:rFonts w:cs="Simplified Arabic" w:hint="cs"/>
          <w:sz w:val="24"/>
          <w:szCs w:val="24"/>
          <w:rtl/>
        </w:rPr>
        <w:t>المكان</w:t>
      </w:r>
      <w:r w:rsidR="000708D4" w:rsidRPr="00785D7F">
        <w:rPr>
          <w:rFonts w:cs="Simplified Arabic"/>
          <w:sz w:val="24"/>
          <w:szCs w:val="24"/>
          <w:rtl/>
        </w:rPr>
        <w:t xml:space="preserve"> </w:t>
      </w:r>
      <w:r w:rsidR="000708D4" w:rsidRPr="00785D7F">
        <w:rPr>
          <w:rFonts w:cs="Simplified Arabic" w:hint="cs"/>
          <w:sz w:val="24"/>
          <w:szCs w:val="24"/>
          <w:rtl/>
        </w:rPr>
        <w:t>والمواعيد</w:t>
      </w:r>
      <w:r w:rsidR="000708D4" w:rsidRPr="00785D7F">
        <w:rPr>
          <w:rFonts w:cs="Simplified Arabic"/>
          <w:sz w:val="24"/>
          <w:szCs w:val="24"/>
          <w:rtl/>
        </w:rPr>
        <w:t xml:space="preserve"> </w:t>
      </w:r>
      <w:r w:rsidR="000708D4" w:rsidRPr="00785D7F">
        <w:rPr>
          <w:rFonts w:cs="Simplified Arabic" w:hint="cs"/>
          <w:sz w:val="24"/>
          <w:szCs w:val="24"/>
          <w:rtl/>
        </w:rPr>
        <w:t>التي</w:t>
      </w:r>
      <w:r w:rsidR="000708D4" w:rsidRPr="00785D7F">
        <w:rPr>
          <w:rFonts w:cs="Simplified Arabic"/>
          <w:sz w:val="24"/>
          <w:szCs w:val="24"/>
          <w:rtl/>
        </w:rPr>
        <w:t xml:space="preserve"> </w:t>
      </w:r>
      <w:r w:rsidR="000708D4" w:rsidRPr="00785D7F">
        <w:rPr>
          <w:rFonts w:cs="Simplified Arabic" w:hint="cs"/>
          <w:sz w:val="24"/>
          <w:szCs w:val="24"/>
          <w:rtl/>
        </w:rPr>
        <w:t>يحددها</w:t>
      </w:r>
      <w:r w:rsidR="000708D4" w:rsidRPr="00785D7F">
        <w:rPr>
          <w:rFonts w:cs="Simplified Arabic"/>
          <w:sz w:val="24"/>
          <w:szCs w:val="24"/>
          <w:rtl/>
        </w:rPr>
        <w:t xml:space="preserve"> </w:t>
      </w:r>
      <w:r w:rsidR="000708D4" w:rsidRPr="00785D7F">
        <w:rPr>
          <w:rFonts w:cs="Simplified Arabic" w:hint="cs"/>
          <w:sz w:val="24"/>
          <w:szCs w:val="24"/>
          <w:rtl/>
        </w:rPr>
        <w:t>مجلس</w:t>
      </w:r>
      <w:r w:rsidR="000708D4" w:rsidRPr="00785D7F">
        <w:rPr>
          <w:rFonts w:cs="Simplified Arabic"/>
          <w:sz w:val="24"/>
          <w:szCs w:val="24"/>
          <w:rtl/>
        </w:rPr>
        <w:t xml:space="preserve"> </w:t>
      </w:r>
      <w:r w:rsidR="000708D4" w:rsidRPr="00785D7F">
        <w:rPr>
          <w:rFonts w:cs="Simplified Arabic" w:hint="cs"/>
          <w:sz w:val="24"/>
          <w:szCs w:val="24"/>
          <w:rtl/>
        </w:rPr>
        <w:t>الإدارة،</w:t>
      </w:r>
      <w:r w:rsidR="000708D4" w:rsidRPr="00785D7F">
        <w:rPr>
          <w:rFonts w:cs="Simplified Arabic"/>
          <w:sz w:val="24"/>
          <w:szCs w:val="24"/>
          <w:rtl/>
        </w:rPr>
        <w:t xml:space="preserve"> </w:t>
      </w:r>
      <w:r w:rsidR="000708D4" w:rsidRPr="00785D7F">
        <w:rPr>
          <w:rFonts w:cs="Simplified Arabic" w:hint="cs"/>
          <w:sz w:val="24"/>
          <w:szCs w:val="24"/>
          <w:rtl/>
        </w:rPr>
        <w:t>وفقاً</w:t>
      </w:r>
      <w:r w:rsidR="000708D4" w:rsidRPr="00785D7F">
        <w:rPr>
          <w:rFonts w:cs="Simplified Arabic"/>
          <w:sz w:val="24"/>
          <w:szCs w:val="24"/>
          <w:rtl/>
        </w:rPr>
        <w:t xml:space="preserve"> </w:t>
      </w:r>
      <w:r w:rsidR="000708D4" w:rsidRPr="00785D7F">
        <w:rPr>
          <w:rFonts w:cs="Simplified Arabic" w:hint="cs"/>
          <w:sz w:val="24"/>
          <w:szCs w:val="24"/>
          <w:rtl/>
        </w:rPr>
        <w:t>للتعليمات</w:t>
      </w:r>
      <w:r w:rsidR="000708D4" w:rsidRPr="00785D7F">
        <w:rPr>
          <w:rFonts w:cs="Simplified Arabic"/>
          <w:sz w:val="24"/>
          <w:szCs w:val="24"/>
          <w:rtl/>
        </w:rPr>
        <w:t xml:space="preserve"> </w:t>
      </w:r>
      <w:r w:rsidR="000708D4" w:rsidRPr="00785D7F">
        <w:rPr>
          <w:rFonts w:cs="Simplified Arabic" w:hint="cs"/>
          <w:sz w:val="24"/>
          <w:szCs w:val="24"/>
          <w:rtl/>
        </w:rPr>
        <w:t>التي</w:t>
      </w:r>
      <w:r w:rsidR="000708D4" w:rsidRPr="00785D7F">
        <w:rPr>
          <w:rFonts w:cs="Simplified Arabic"/>
          <w:sz w:val="24"/>
          <w:szCs w:val="24"/>
          <w:rtl/>
        </w:rPr>
        <w:t xml:space="preserve"> </w:t>
      </w:r>
      <w:r w:rsidR="000708D4" w:rsidRPr="00785D7F">
        <w:rPr>
          <w:rFonts w:cs="Simplified Arabic" w:hint="cs"/>
          <w:sz w:val="24"/>
          <w:szCs w:val="24"/>
          <w:rtl/>
        </w:rPr>
        <w:t>تصدرها</w:t>
      </w:r>
      <w:r w:rsidR="000708D4" w:rsidRPr="00785D7F">
        <w:rPr>
          <w:rFonts w:cs="Simplified Arabic"/>
          <w:sz w:val="24"/>
          <w:szCs w:val="24"/>
          <w:rtl/>
        </w:rPr>
        <w:t xml:space="preserve"> </w:t>
      </w:r>
      <w:r w:rsidR="003F2BCF">
        <w:rPr>
          <w:rFonts w:cs="Simplified Arabic" w:hint="cs"/>
          <w:sz w:val="24"/>
          <w:szCs w:val="24"/>
          <w:rtl/>
        </w:rPr>
        <w:t>الجهة المختصة</w:t>
      </w:r>
      <w:r w:rsidR="000708D4" w:rsidRPr="00785D7F">
        <w:rPr>
          <w:rFonts w:cs="Simplified Arabic"/>
          <w:sz w:val="24"/>
          <w:szCs w:val="24"/>
          <w:rtl/>
        </w:rPr>
        <w:t xml:space="preserve"> </w:t>
      </w:r>
      <w:r w:rsidR="000708D4" w:rsidRPr="00785D7F">
        <w:rPr>
          <w:rFonts w:cs="Simplified Arabic" w:hint="cs"/>
          <w:sz w:val="24"/>
          <w:szCs w:val="24"/>
          <w:rtl/>
        </w:rPr>
        <w:t>مع</w:t>
      </w:r>
      <w:r w:rsidR="000708D4" w:rsidRPr="00785D7F">
        <w:rPr>
          <w:rFonts w:cs="Simplified Arabic"/>
          <w:sz w:val="24"/>
          <w:szCs w:val="24"/>
          <w:rtl/>
        </w:rPr>
        <w:t xml:space="preserve"> </w:t>
      </w:r>
      <w:r w:rsidR="000708D4" w:rsidRPr="00785D7F">
        <w:rPr>
          <w:rFonts w:cs="Simplified Arabic" w:hint="cs"/>
          <w:sz w:val="24"/>
          <w:szCs w:val="24"/>
          <w:rtl/>
        </w:rPr>
        <w:t>مراعاة</w:t>
      </w:r>
      <w:r w:rsidR="000708D4" w:rsidRPr="00785D7F">
        <w:rPr>
          <w:rFonts w:cs="Simplified Arabic"/>
          <w:sz w:val="24"/>
          <w:szCs w:val="24"/>
          <w:rtl/>
        </w:rPr>
        <w:t xml:space="preserve"> </w:t>
      </w:r>
      <w:r w:rsidR="000708D4" w:rsidRPr="00785D7F">
        <w:rPr>
          <w:rFonts w:cs="Simplified Arabic" w:hint="cs"/>
          <w:sz w:val="24"/>
          <w:szCs w:val="24"/>
          <w:rtl/>
        </w:rPr>
        <w:t>الموافقة</w:t>
      </w:r>
      <w:r w:rsidR="000708D4" w:rsidRPr="00785D7F">
        <w:rPr>
          <w:rFonts w:cs="Simplified Arabic"/>
          <w:sz w:val="24"/>
          <w:szCs w:val="24"/>
          <w:rtl/>
        </w:rPr>
        <w:t xml:space="preserve"> </w:t>
      </w:r>
      <w:r w:rsidR="000708D4" w:rsidRPr="00785D7F">
        <w:rPr>
          <w:rFonts w:cs="Simplified Arabic" w:hint="cs"/>
          <w:sz w:val="24"/>
          <w:szCs w:val="24"/>
          <w:rtl/>
        </w:rPr>
        <w:t>الكتابية</w:t>
      </w:r>
      <w:r w:rsidR="000708D4" w:rsidRPr="00785D7F">
        <w:rPr>
          <w:rFonts w:cs="Simplified Arabic"/>
          <w:sz w:val="24"/>
          <w:szCs w:val="24"/>
          <w:rtl/>
        </w:rPr>
        <w:t xml:space="preserve"> </w:t>
      </w:r>
      <w:r w:rsidR="000708D4" w:rsidRPr="00785D7F">
        <w:rPr>
          <w:rFonts w:cs="Simplified Arabic" w:hint="cs"/>
          <w:sz w:val="24"/>
          <w:szCs w:val="24"/>
          <w:rtl/>
        </w:rPr>
        <w:t>المسبقة</w:t>
      </w:r>
      <w:r w:rsidR="000708D4" w:rsidRPr="00785D7F">
        <w:rPr>
          <w:rFonts w:cs="Simplified Arabic"/>
          <w:sz w:val="24"/>
          <w:szCs w:val="24"/>
          <w:rtl/>
        </w:rPr>
        <w:t xml:space="preserve"> </w:t>
      </w:r>
      <w:r w:rsidR="00CA1717">
        <w:rPr>
          <w:rFonts w:cs="Simplified Arabic" w:hint="cs"/>
          <w:sz w:val="24"/>
          <w:szCs w:val="24"/>
          <w:rtl/>
        </w:rPr>
        <w:t>لهيئة التأمين</w:t>
      </w:r>
      <w:r w:rsidR="000708D4" w:rsidRPr="00785D7F">
        <w:rPr>
          <w:rFonts w:cs="Simplified Arabic"/>
          <w:sz w:val="24"/>
          <w:szCs w:val="24"/>
          <w:rtl/>
        </w:rPr>
        <w:t>.</w:t>
      </w:r>
    </w:p>
    <w:p w14:paraId="03C52975" w14:textId="27DC6CCD" w:rsidR="006B0DC3" w:rsidRPr="00E73DC3" w:rsidRDefault="006B0DC3" w:rsidP="003F2BCF">
      <w:pPr>
        <w:rPr>
          <w:rFonts w:ascii="Arial" w:hAnsi="Arial" w:cs="GE Dinar One"/>
          <w:b/>
          <w:bCs/>
          <w:sz w:val="28"/>
          <w:szCs w:val="28"/>
          <w:rtl/>
        </w:rPr>
      </w:pPr>
      <w:r w:rsidRPr="004D76DE">
        <w:rPr>
          <w:rFonts w:ascii="Arial" w:hAnsi="Arial" w:cs="GE Dinar One" w:hint="cs"/>
          <w:b/>
          <w:bCs/>
          <w:sz w:val="28"/>
          <w:szCs w:val="28"/>
          <w:rtl/>
        </w:rPr>
        <w:t xml:space="preserve">المادة </w:t>
      </w:r>
      <w:r w:rsidR="003F2BCF" w:rsidRPr="004D76DE">
        <w:rPr>
          <w:rFonts w:ascii="Arial" w:hAnsi="Arial" w:cs="GE Dinar One" w:hint="cs"/>
          <w:b/>
          <w:bCs/>
          <w:sz w:val="28"/>
          <w:szCs w:val="28"/>
          <w:rtl/>
        </w:rPr>
        <w:t>السابعة</w:t>
      </w:r>
      <w:r w:rsidR="00A8388A" w:rsidRPr="004D76DE">
        <w:rPr>
          <w:rFonts w:ascii="Arial" w:hAnsi="Arial" w:cs="GE Dinar One" w:hint="cs"/>
          <w:b/>
          <w:bCs/>
          <w:sz w:val="28"/>
          <w:szCs w:val="28"/>
          <w:rtl/>
        </w:rPr>
        <w:t xml:space="preserve"> والأربعون</w:t>
      </w:r>
      <w:r w:rsidRPr="004D76DE">
        <w:rPr>
          <w:rFonts w:ascii="Arial" w:hAnsi="Arial" w:cs="GE Dinar One" w:hint="cs"/>
          <w:b/>
          <w:bCs/>
          <w:sz w:val="28"/>
          <w:szCs w:val="28"/>
          <w:rtl/>
        </w:rPr>
        <w:t>: خسائر الشركة:</w:t>
      </w:r>
    </w:p>
    <w:p w14:paraId="5150FC42" w14:textId="085B2254" w:rsidR="00600263" w:rsidRPr="00CB2511" w:rsidRDefault="00600263" w:rsidP="00CB2511">
      <w:pPr>
        <w:jc w:val="both"/>
        <w:rPr>
          <w:rFonts w:ascii="Arial" w:hAnsi="Arial" w:cs="GE Dinar One"/>
          <w:sz w:val="24"/>
          <w:szCs w:val="24"/>
          <w:rtl/>
        </w:rPr>
      </w:pPr>
      <w:r w:rsidRPr="00D47EBA">
        <w:rPr>
          <w:rFonts w:ascii="Simplified Arabic" w:hAnsi="Simplified Arabic" w:cs="Simplified Arabic"/>
          <w:color w:val="000000"/>
          <w:sz w:val="24"/>
          <w:szCs w:val="24"/>
          <w:rtl/>
        </w:rPr>
        <w:t xml:space="preserve">إذا بلغت خسائر الشركة </w:t>
      </w:r>
      <w:r w:rsidR="009535BC">
        <w:rPr>
          <w:rFonts w:ascii="Simplified Arabic" w:hAnsi="Simplified Arabic" w:cs="Simplified Arabic" w:hint="cs"/>
          <w:color w:val="000000"/>
          <w:sz w:val="24"/>
          <w:szCs w:val="24"/>
          <w:rtl/>
        </w:rPr>
        <w:t>(</w:t>
      </w:r>
      <w:r w:rsidRPr="00D47EBA">
        <w:rPr>
          <w:rFonts w:ascii="Simplified Arabic" w:hAnsi="Simplified Arabic" w:cs="Simplified Arabic"/>
          <w:color w:val="000000"/>
          <w:sz w:val="24"/>
          <w:szCs w:val="24"/>
          <w:rtl/>
        </w:rPr>
        <w:t>نصف</w:t>
      </w:r>
      <w:r w:rsidR="009535BC">
        <w:rPr>
          <w:rFonts w:ascii="Simplified Arabic" w:hAnsi="Simplified Arabic" w:cs="Simplified Arabic" w:hint="cs"/>
          <w:color w:val="000000"/>
          <w:sz w:val="24"/>
          <w:szCs w:val="24"/>
          <w:rtl/>
        </w:rPr>
        <w:t>)</w:t>
      </w:r>
      <w:r w:rsidRPr="00D47EBA">
        <w:rPr>
          <w:rFonts w:ascii="Simplified Arabic" w:hAnsi="Simplified Arabic" w:cs="Simplified Arabic"/>
          <w:color w:val="000000"/>
          <w:sz w:val="24"/>
          <w:szCs w:val="24"/>
          <w:rtl/>
        </w:rPr>
        <w:t xml:space="preserve"> رأس المال المدفوع في أي وقت خلال السنة المالية، وجب على أي مسؤول في الشركة أو مراجع الحسابات فور علمه بذلك إبلاغ رئيس مجلس الإدارة، وعلى رئيس مجلس الإدارة إبلاغ أعضاء المجلس بذلك، وعلى مجلس الإدارة خلال (</w:t>
      </w:r>
      <w:r w:rsidR="009535BC">
        <w:rPr>
          <w:rFonts w:ascii="Simplified Arabic" w:hAnsi="Simplified Arabic" w:cs="Simplified Arabic" w:hint="cs"/>
          <w:color w:val="000000"/>
          <w:sz w:val="24"/>
          <w:szCs w:val="24"/>
          <w:rtl/>
        </w:rPr>
        <w:t>15</w:t>
      </w:r>
      <w:r w:rsidRPr="00D47EBA">
        <w:rPr>
          <w:rFonts w:ascii="Simplified Arabic" w:hAnsi="Simplified Arabic" w:cs="Simplified Arabic"/>
          <w:color w:val="000000"/>
          <w:sz w:val="24"/>
          <w:szCs w:val="24"/>
          <w:rtl/>
        </w:rPr>
        <w:t xml:space="preserve">) </w:t>
      </w:r>
      <w:r w:rsidR="009535BC">
        <w:rPr>
          <w:rFonts w:ascii="Simplified Arabic" w:hAnsi="Simplified Arabic" w:cs="Simplified Arabic" w:hint="cs"/>
          <w:color w:val="000000"/>
          <w:sz w:val="24"/>
          <w:szCs w:val="24"/>
          <w:rtl/>
        </w:rPr>
        <w:t>خمسة عشر</w:t>
      </w:r>
      <w:r w:rsidR="009535BC"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color w:val="000000"/>
          <w:sz w:val="24"/>
          <w:szCs w:val="24"/>
          <w:rtl/>
        </w:rPr>
        <w:t>يوماً من علمه بذلك دعوة الجمعية العامة غير العادية للاجتماع خلال (</w:t>
      </w:r>
      <w:r w:rsidR="009535BC">
        <w:rPr>
          <w:rFonts w:ascii="Simplified Arabic" w:hAnsi="Simplified Arabic" w:cs="Simplified Arabic" w:hint="cs"/>
          <w:color w:val="000000"/>
          <w:sz w:val="24"/>
          <w:szCs w:val="24"/>
          <w:rtl/>
        </w:rPr>
        <w:t>45</w:t>
      </w:r>
      <w:r w:rsidRPr="00D47EBA">
        <w:rPr>
          <w:rFonts w:ascii="Simplified Arabic" w:hAnsi="Simplified Arabic" w:cs="Simplified Arabic"/>
          <w:color w:val="000000"/>
          <w:sz w:val="24"/>
          <w:szCs w:val="24"/>
          <w:rtl/>
        </w:rPr>
        <w:t xml:space="preserve">) </w:t>
      </w:r>
      <w:r w:rsidR="009535BC">
        <w:rPr>
          <w:rFonts w:ascii="Simplified Arabic" w:hAnsi="Simplified Arabic" w:cs="Simplified Arabic" w:hint="cs"/>
          <w:color w:val="000000"/>
          <w:sz w:val="24"/>
          <w:szCs w:val="24"/>
          <w:rtl/>
        </w:rPr>
        <w:t>خمسة وأربعين</w:t>
      </w:r>
      <w:r w:rsidR="009535BC"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color w:val="000000"/>
          <w:sz w:val="24"/>
          <w:szCs w:val="24"/>
          <w:rtl/>
        </w:rPr>
        <w:t xml:space="preserve">يوم من تاريخ علمه بالخسائر لتُقرر إما زيادة رأس مال الشركة أو تخفيضه- وفقاً لأحكام نظام الشركات- وذلك إلى الحد الذي تنخفض معه نسبة الخسائر إلى ما دون </w:t>
      </w:r>
      <w:r w:rsidR="009535BC">
        <w:rPr>
          <w:rFonts w:ascii="Simplified Arabic" w:hAnsi="Simplified Arabic" w:cs="Simplified Arabic" w:hint="cs"/>
          <w:color w:val="000000"/>
          <w:sz w:val="24"/>
          <w:szCs w:val="24"/>
          <w:rtl/>
        </w:rPr>
        <w:t>(</w:t>
      </w:r>
      <w:r w:rsidRPr="00D47EBA">
        <w:rPr>
          <w:rFonts w:ascii="Simplified Arabic" w:hAnsi="Simplified Arabic" w:cs="Simplified Arabic"/>
          <w:color w:val="000000"/>
          <w:sz w:val="24"/>
          <w:szCs w:val="24"/>
          <w:rtl/>
        </w:rPr>
        <w:t>نصف</w:t>
      </w:r>
      <w:r w:rsidR="009535BC">
        <w:rPr>
          <w:rFonts w:ascii="Simplified Arabic" w:hAnsi="Simplified Arabic" w:cs="Simplified Arabic" w:hint="cs"/>
          <w:color w:val="000000"/>
          <w:sz w:val="24"/>
          <w:szCs w:val="24"/>
          <w:rtl/>
        </w:rPr>
        <w:t>)</w:t>
      </w:r>
      <w:r w:rsidRPr="00D47EBA">
        <w:rPr>
          <w:rFonts w:ascii="Simplified Arabic" w:hAnsi="Simplified Arabic" w:cs="Simplified Arabic"/>
          <w:color w:val="000000"/>
          <w:sz w:val="24"/>
          <w:szCs w:val="24"/>
          <w:rtl/>
        </w:rPr>
        <w:t xml:space="preserve"> رأس المال المدفوع، أو حل الشركة قبل الأجل المحدد في نظامها الأساس. وينشر قرار الجمعية في جميع الاحوال في </w:t>
      </w:r>
      <w:r w:rsidR="003F2BCF">
        <w:rPr>
          <w:rFonts w:ascii="Simplified Arabic" w:hAnsi="Simplified Arabic" w:cs="Simplified Arabic" w:hint="cs"/>
          <w:color w:val="000000"/>
          <w:sz w:val="24"/>
          <w:szCs w:val="24"/>
          <w:rtl/>
        </w:rPr>
        <w:t>على الموقع الالكتروني لوزارة التجارة والاستثمار</w:t>
      </w:r>
      <w:r w:rsidRPr="00D47EBA">
        <w:rPr>
          <w:rFonts w:ascii="Simplified Arabic" w:hAnsi="Simplified Arabic" w:cs="Simplified Arabic"/>
          <w:color w:val="000000"/>
          <w:sz w:val="24"/>
          <w:szCs w:val="24"/>
          <w:rtl/>
        </w:rPr>
        <w:t>.</w:t>
      </w:r>
      <w:r w:rsidRPr="00D47EBA">
        <w:rPr>
          <w:rFonts w:hint="cs"/>
          <w:color w:val="000000"/>
          <w:sz w:val="24"/>
          <w:szCs w:val="24"/>
          <w:rtl/>
        </w:rPr>
        <w:t xml:space="preserve"> و</w:t>
      </w:r>
      <w:r w:rsidRPr="00D47EBA">
        <w:rPr>
          <w:rFonts w:ascii="Simplified Arabic" w:hAnsi="Simplified Arabic" w:cs="Simplified Arabic" w:hint="cs"/>
          <w:color w:val="000000"/>
          <w:sz w:val="24"/>
          <w:szCs w:val="24"/>
          <w:rtl/>
        </w:rPr>
        <w:t>تعد</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الشركة</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منقضية</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بقوة</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النظام</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إذا</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لم</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تجتمع</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الجمعية</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العامة</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غير</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العادية</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خلال</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المدة</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المحددة</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أعلاه،</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أو</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إذا</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اجتمعت</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وتعذر</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عليها</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إصدار</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قرار</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في</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الموضوع،</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أو</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إذا</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قررت</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زيادة</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رأس</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المال</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وفق</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الأوضاع</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المقررة</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في</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هذه</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المادة</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ولم</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يتم</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الاكتتاب</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في</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كل</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زيادة</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رأس</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المال</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خلال</w:t>
      </w:r>
      <w:r w:rsidRPr="00D47EBA">
        <w:rPr>
          <w:rFonts w:ascii="Simplified Arabic" w:hAnsi="Simplified Arabic" w:cs="Simplified Arabic"/>
          <w:color w:val="000000"/>
          <w:sz w:val="24"/>
          <w:szCs w:val="24"/>
          <w:rtl/>
        </w:rPr>
        <w:t xml:space="preserve"> </w:t>
      </w:r>
      <w:r w:rsidR="00AB235E">
        <w:rPr>
          <w:rFonts w:ascii="Simplified Arabic" w:hAnsi="Simplified Arabic" w:cs="Simplified Arabic" w:hint="cs"/>
          <w:color w:val="000000"/>
          <w:sz w:val="24"/>
          <w:szCs w:val="24"/>
          <w:rtl/>
        </w:rPr>
        <w:t>(</w:t>
      </w:r>
      <w:r w:rsidR="009535BC">
        <w:rPr>
          <w:rFonts w:ascii="Simplified Arabic" w:hAnsi="Simplified Arabic" w:cs="Simplified Arabic" w:hint="cs"/>
          <w:color w:val="000000"/>
          <w:sz w:val="24"/>
          <w:szCs w:val="24"/>
          <w:rtl/>
        </w:rPr>
        <w:t>90</w:t>
      </w:r>
      <w:r w:rsidR="00AB235E">
        <w:rPr>
          <w:rFonts w:ascii="Simplified Arabic" w:hAnsi="Simplified Arabic" w:cs="Simplified Arabic" w:hint="cs"/>
          <w:color w:val="000000"/>
          <w:sz w:val="24"/>
          <w:szCs w:val="24"/>
          <w:rtl/>
        </w:rPr>
        <w:t>)</w:t>
      </w:r>
      <w:r w:rsidR="009535BC">
        <w:rPr>
          <w:rFonts w:ascii="Simplified Arabic" w:hAnsi="Simplified Arabic" w:cs="Simplified Arabic" w:hint="cs"/>
          <w:color w:val="000000"/>
          <w:sz w:val="24"/>
          <w:szCs w:val="24"/>
          <w:rtl/>
        </w:rPr>
        <w:t xml:space="preserve"> </w:t>
      </w:r>
      <w:r w:rsidR="009535BC" w:rsidRPr="00D47EBA">
        <w:rPr>
          <w:rFonts w:ascii="Simplified Arabic" w:hAnsi="Simplified Arabic" w:cs="Simplified Arabic" w:hint="cs"/>
          <w:color w:val="000000"/>
          <w:sz w:val="24"/>
          <w:szCs w:val="24"/>
          <w:rtl/>
        </w:rPr>
        <w:t>تسعين</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يوماً</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من</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صدور</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قرار</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الجمعية</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بالزيادة</w:t>
      </w:r>
      <w:r w:rsidRPr="00D47EBA">
        <w:rPr>
          <w:rFonts w:ascii="Simplified Arabic" w:hAnsi="Simplified Arabic" w:cs="Simplified Arabic"/>
          <w:color w:val="000000"/>
          <w:sz w:val="24"/>
          <w:szCs w:val="24"/>
          <w:rtl/>
        </w:rPr>
        <w:t>.</w:t>
      </w:r>
    </w:p>
    <w:p w14:paraId="0EA3079E" w14:textId="7C89AF7F" w:rsidR="006B0DC3" w:rsidRPr="00E73DC3" w:rsidRDefault="006B0DC3" w:rsidP="00CB2511">
      <w:pPr>
        <w:spacing w:before="240"/>
        <w:jc w:val="center"/>
        <w:rPr>
          <w:rFonts w:ascii="Aharoni" w:hAnsi="Aharoni" w:cs="GE Dinar One"/>
          <w:b/>
          <w:bCs/>
          <w:sz w:val="32"/>
          <w:szCs w:val="32"/>
          <w:rtl/>
        </w:rPr>
      </w:pPr>
      <w:r w:rsidRPr="00E73DC3">
        <w:rPr>
          <w:rFonts w:ascii="Arial" w:hAnsi="Arial" w:cs="GE Dinar One" w:hint="cs"/>
          <w:b/>
          <w:bCs/>
          <w:sz w:val="32"/>
          <w:szCs w:val="32"/>
          <w:rtl/>
        </w:rPr>
        <w:t>الباب</w:t>
      </w:r>
      <w:r w:rsidRPr="00E73DC3">
        <w:rPr>
          <w:rFonts w:ascii="Aharoni" w:hAnsi="Aharoni" w:cs="GE Dinar One"/>
          <w:b/>
          <w:bCs/>
          <w:sz w:val="32"/>
          <w:szCs w:val="32"/>
          <w:rtl/>
        </w:rPr>
        <w:t xml:space="preserve"> </w:t>
      </w:r>
      <w:r w:rsidR="00CB2511">
        <w:rPr>
          <w:rFonts w:ascii="Arial" w:hAnsi="Arial" w:cs="GE Dinar One" w:hint="cs"/>
          <w:b/>
          <w:bCs/>
          <w:sz w:val="32"/>
          <w:szCs w:val="32"/>
          <w:rtl/>
        </w:rPr>
        <w:t>التاسع</w:t>
      </w:r>
    </w:p>
    <w:p w14:paraId="1F67EAD4" w14:textId="77777777" w:rsidR="006B0DC3" w:rsidRPr="00E73DC3" w:rsidRDefault="006B0DC3" w:rsidP="006B0DC3">
      <w:pPr>
        <w:jc w:val="center"/>
        <w:rPr>
          <w:rFonts w:ascii="Aharoni" w:hAnsi="Aharoni" w:cs="GE Dinar One"/>
          <w:b/>
          <w:bCs/>
          <w:sz w:val="32"/>
          <w:szCs w:val="32"/>
          <w:rtl/>
        </w:rPr>
      </w:pPr>
      <w:r w:rsidRPr="00E73DC3">
        <w:rPr>
          <w:rFonts w:ascii="Arial" w:hAnsi="Arial" w:cs="GE Dinar One" w:hint="cs"/>
          <w:b/>
          <w:bCs/>
          <w:sz w:val="32"/>
          <w:szCs w:val="32"/>
          <w:rtl/>
        </w:rPr>
        <w:t>المنازعات:</w:t>
      </w:r>
    </w:p>
    <w:p w14:paraId="70A883DB" w14:textId="0CDBAAF2" w:rsidR="006B0DC3" w:rsidRPr="00E73DC3" w:rsidRDefault="006B0DC3" w:rsidP="003F2BCF">
      <w:pPr>
        <w:rPr>
          <w:rFonts w:ascii="Arial" w:hAnsi="Arial" w:cs="GE Dinar One"/>
          <w:b/>
          <w:bCs/>
          <w:sz w:val="28"/>
          <w:szCs w:val="28"/>
          <w:rtl/>
        </w:rPr>
      </w:pPr>
      <w:r w:rsidRPr="00E73DC3">
        <w:rPr>
          <w:rFonts w:ascii="Arial" w:hAnsi="Arial" w:cs="GE Dinar One" w:hint="cs"/>
          <w:b/>
          <w:bCs/>
          <w:sz w:val="28"/>
          <w:szCs w:val="28"/>
          <w:rtl/>
        </w:rPr>
        <w:t xml:space="preserve">المادة </w:t>
      </w:r>
      <w:r w:rsidR="003F2BCF">
        <w:rPr>
          <w:rFonts w:ascii="Arial" w:hAnsi="Arial" w:cs="GE Dinar One" w:hint="cs"/>
          <w:b/>
          <w:bCs/>
          <w:sz w:val="28"/>
          <w:szCs w:val="28"/>
          <w:rtl/>
        </w:rPr>
        <w:t>الثامنة</w:t>
      </w:r>
      <w:r w:rsidR="00A8388A" w:rsidRPr="00E73DC3">
        <w:rPr>
          <w:rFonts w:ascii="Arial" w:hAnsi="Arial" w:cs="GE Dinar One" w:hint="cs"/>
          <w:b/>
          <w:bCs/>
          <w:sz w:val="28"/>
          <w:szCs w:val="28"/>
          <w:rtl/>
        </w:rPr>
        <w:t xml:space="preserve"> والأربعون</w:t>
      </w:r>
      <w:r w:rsidRPr="00E73DC3">
        <w:rPr>
          <w:rFonts w:ascii="Arial" w:hAnsi="Arial" w:cs="GE Dinar One" w:hint="cs"/>
          <w:b/>
          <w:bCs/>
          <w:sz w:val="28"/>
          <w:szCs w:val="28"/>
          <w:rtl/>
        </w:rPr>
        <w:t xml:space="preserve">: </w:t>
      </w:r>
      <w:r w:rsidR="006003FC" w:rsidRPr="00E73DC3">
        <w:rPr>
          <w:rFonts w:ascii="Arial" w:hAnsi="Arial" w:cs="GE Dinar One" w:hint="cs"/>
          <w:b/>
          <w:bCs/>
          <w:sz w:val="28"/>
          <w:szCs w:val="28"/>
          <w:rtl/>
        </w:rPr>
        <w:t>مسؤولية الشركة</w:t>
      </w:r>
      <w:r w:rsidRPr="00E73DC3">
        <w:rPr>
          <w:rFonts w:ascii="Arial" w:hAnsi="Arial" w:cs="GE Dinar One" w:hint="cs"/>
          <w:b/>
          <w:bCs/>
          <w:sz w:val="28"/>
          <w:szCs w:val="28"/>
          <w:rtl/>
        </w:rPr>
        <w:t>:</w:t>
      </w:r>
    </w:p>
    <w:p w14:paraId="795E0320" w14:textId="77777777" w:rsidR="003F2BCF" w:rsidRDefault="00B23AFC" w:rsidP="00B23AFC">
      <w:pPr>
        <w:jc w:val="both"/>
        <w:rPr>
          <w:rFonts w:ascii="Simplified Arabic" w:hAnsi="Simplified Arabic" w:cs="Simplified Arabic"/>
          <w:color w:val="000000"/>
          <w:sz w:val="24"/>
          <w:szCs w:val="24"/>
          <w:rtl/>
        </w:rPr>
      </w:pPr>
      <w:r w:rsidRPr="004D76DE">
        <w:rPr>
          <w:rFonts w:ascii="Simplified Arabic" w:hAnsi="Simplified Arabic" w:cs="Simplified Arabic"/>
          <w:color w:val="000000"/>
          <w:sz w:val="24"/>
          <w:szCs w:val="24"/>
          <w:rtl/>
        </w:rPr>
        <w:t>تلتزم الشركة بجميع الأعمال والتصرفات التي يجريها مجلس الإدارة ولو كانت خارج اختصاصاته، ما لم يكن صاحب المصلحة سيّء النية أو يعلم أن تلك الأعمال خارج اختصاصات المجلس</w:t>
      </w:r>
      <w:r w:rsidRPr="00D47EBA">
        <w:rPr>
          <w:rFonts w:ascii="Simplified Arabic" w:hAnsi="Simplified Arabic" w:cs="Simplified Arabic"/>
          <w:color w:val="000000"/>
          <w:sz w:val="24"/>
          <w:szCs w:val="24"/>
          <w:rtl/>
        </w:rPr>
        <w:t xml:space="preserve">. </w:t>
      </w:r>
    </w:p>
    <w:p w14:paraId="02D88745" w14:textId="6FB2109E" w:rsidR="003F2BCF" w:rsidRPr="003F2BCF" w:rsidRDefault="003F2BCF" w:rsidP="003F2BCF">
      <w:pPr>
        <w:rPr>
          <w:rFonts w:ascii="Arial" w:hAnsi="Arial" w:cs="GE Dinar One"/>
          <w:b/>
          <w:bCs/>
          <w:sz w:val="28"/>
          <w:szCs w:val="28"/>
          <w:rtl/>
        </w:rPr>
      </w:pPr>
      <w:r w:rsidRPr="00E73DC3">
        <w:rPr>
          <w:rFonts w:ascii="Arial" w:hAnsi="Arial" w:cs="GE Dinar One" w:hint="cs"/>
          <w:b/>
          <w:bCs/>
          <w:sz w:val="28"/>
          <w:szCs w:val="28"/>
          <w:rtl/>
        </w:rPr>
        <w:t xml:space="preserve">المادة </w:t>
      </w:r>
      <w:r>
        <w:rPr>
          <w:rFonts w:ascii="Arial" w:hAnsi="Arial" w:cs="GE Dinar One" w:hint="cs"/>
          <w:b/>
          <w:bCs/>
          <w:sz w:val="28"/>
          <w:szCs w:val="28"/>
          <w:rtl/>
        </w:rPr>
        <w:t>التاسعة</w:t>
      </w:r>
      <w:r w:rsidRPr="00E73DC3">
        <w:rPr>
          <w:rFonts w:ascii="Arial" w:hAnsi="Arial" w:cs="GE Dinar One" w:hint="cs"/>
          <w:b/>
          <w:bCs/>
          <w:sz w:val="28"/>
          <w:szCs w:val="28"/>
          <w:rtl/>
        </w:rPr>
        <w:t xml:space="preserve"> والأربعون: مسؤولية </w:t>
      </w:r>
      <w:r>
        <w:rPr>
          <w:rFonts w:ascii="Arial" w:hAnsi="Arial" w:cs="GE Dinar One" w:hint="cs"/>
          <w:b/>
          <w:bCs/>
          <w:sz w:val="28"/>
          <w:szCs w:val="28"/>
          <w:rtl/>
        </w:rPr>
        <w:t>أعضاء مجلس الإدارة</w:t>
      </w:r>
      <w:r w:rsidRPr="00E73DC3">
        <w:rPr>
          <w:rFonts w:ascii="Arial" w:hAnsi="Arial" w:cs="GE Dinar One" w:hint="cs"/>
          <w:b/>
          <w:bCs/>
          <w:sz w:val="28"/>
          <w:szCs w:val="28"/>
          <w:rtl/>
        </w:rPr>
        <w:t>:</w:t>
      </w:r>
    </w:p>
    <w:p w14:paraId="0BD75548" w14:textId="5D4DD258" w:rsidR="006B0DC3" w:rsidRPr="00D47EBA" w:rsidRDefault="00B23AFC" w:rsidP="00B23AFC">
      <w:pPr>
        <w:jc w:val="both"/>
        <w:rPr>
          <w:rFonts w:ascii="Simplified Arabic" w:hAnsi="Simplified Arabic" w:cs="Simplified Arabic"/>
          <w:color w:val="000000"/>
          <w:sz w:val="24"/>
          <w:szCs w:val="24"/>
          <w:rtl/>
        </w:rPr>
      </w:pPr>
      <w:r w:rsidRPr="004D76DE">
        <w:rPr>
          <w:rFonts w:ascii="Simplified Arabic" w:hAnsi="Simplified Arabic" w:cs="Simplified Arabic"/>
          <w:color w:val="000000"/>
          <w:sz w:val="24"/>
          <w:szCs w:val="24"/>
          <w:rtl/>
        </w:rPr>
        <w:t>ويكون أعضاء مجلس الإدارة مسؤولين بالتضامن عن تعويض الشركة أو المساهمين أو الغير عن الضرر الذي ينشأ عن إساءتهم تدبير شؤون الشركة أو مخالفتهم أحكام نظام مراقبة شركات التأمين التعاوني ولائحته التنفيذية</w:t>
      </w:r>
      <w:r w:rsidRPr="004D76DE">
        <w:rPr>
          <w:rFonts w:ascii="Simplified Arabic" w:hAnsi="Simplified Arabic" w:cs="Simplified Arabic" w:hint="cs"/>
          <w:color w:val="000000"/>
          <w:sz w:val="24"/>
          <w:szCs w:val="24"/>
          <w:rtl/>
        </w:rPr>
        <w:t xml:space="preserve"> والأنظمة واللوائح والتعليمات الأخرى ذات العلاقة،</w:t>
      </w:r>
      <w:r w:rsidRPr="004D76DE">
        <w:rPr>
          <w:rFonts w:ascii="Simplified Arabic" w:hAnsi="Simplified Arabic" w:cs="Simplified Arabic"/>
          <w:color w:val="000000"/>
          <w:sz w:val="24"/>
          <w:szCs w:val="24"/>
          <w:rtl/>
        </w:rPr>
        <w:t xml:space="preserve"> وكل شرط يقضي بغير ذلك يعد كأن لم يكن. وتقع المسؤولية على جميع أعضاء مجلس الإدارة إذا نشأ الخطأ من قرار صدر بإجماعهم. أما القرارات التي تصدر بأغلبية الآراء، فلا يسأل عنها الأعضاء المعارضون متى أثبتوا اعتراضهم صراحة في محضر الاجتماع. ولا يعد الغياب عن حضور الاجتماع الذي يصدر فيه القرار سبباً للإعفاء من المسؤولية إلا إذا ثبت عدم علم العضو الغائب بالقرار أو عدم تمكنه من الاعتراض عليه بعد علمه به. ولا تحول دون إقامة دعوى المسؤولية موافقة الجمعية العامة العادية على إبراء ذمة أعضاء مجلس الإدارة. ولا تسمع دعوى المسؤولية بعد انقضاء</w:t>
      </w:r>
      <w:r w:rsidR="004D76DE" w:rsidRPr="004D76DE">
        <w:rPr>
          <w:rFonts w:ascii="Simplified Arabic" w:hAnsi="Simplified Arabic" w:cs="Simplified Arabic" w:hint="cs"/>
          <w:color w:val="000000"/>
          <w:sz w:val="24"/>
          <w:szCs w:val="24"/>
          <w:rtl/>
        </w:rPr>
        <w:t xml:space="preserve"> (3)</w:t>
      </w:r>
      <w:r w:rsidRPr="004D76DE">
        <w:rPr>
          <w:rFonts w:ascii="Simplified Arabic" w:hAnsi="Simplified Arabic" w:cs="Simplified Arabic"/>
          <w:color w:val="000000"/>
          <w:sz w:val="24"/>
          <w:szCs w:val="24"/>
          <w:rtl/>
        </w:rPr>
        <w:t xml:space="preserve"> ثلاث سنوات من تاريخ اكتشاف الفعل الضار. وفيما عدا - حالتي الغش والتزوير، لا تسمع دعوى المسؤولية في جميع الأحوال بعد مرور </w:t>
      </w:r>
      <w:r w:rsidR="004D76DE" w:rsidRPr="004D76DE">
        <w:rPr>
          <w:rFonts w:ascii="Simplified Arabic" w:hAnsi="Simplified Arabic" w:cs="Simplified Arabic" w:hint="cs"/>
          <w:color w:val="000000"/>
          <w:sz w:val="24"/>
          <w:szCs w:val="24"/>
          <w:rtl/>
        </w:rPr>
        <w:lastRenderedPageBreak/>
        <w:t xml:space="preserve">(5) </w:t>
      </w:r>
      <w:r w:rsidRPr="004D76DE">
        <w:rPr>
          <w:rFonts w:ascii="Simplified Arabic" w:hAnsi="Simplified Arabic" w:cs="Simplified Arabic"/>
          <w:color w:val="000000"/>
          <w:sz w:val="24"/>
          <w:szCs w:val="24"/>
          <w:rtl/>
        </w:rPr>
        <w:t>خمس سنوات من تاريخ انتهاء السنة المالية التي وقع فيها الفعل الضار أو</w:t>
      </w:r>
      <w:r w:rsidR="004D76DE" w:rsidRPr="004D76DE">
        <w:rPr>
          <w:rFonts w:ascii="Simplified Arabic" w:hAnsi="Simplified Arabic" w:cs="Simplified Arabic" w:hint="cs"/>
          <w:color w:val="000000"/>
          <w:sz w:val="24"/>
          <w:szCs w:val="24"/>
          <w:rtl/>
        </w:rPr>
        <w:t xml:space="preserve"> (3)</w:t>
      </w:r>
      <w:r w:rsidRPr="004D76DE">
        <w:rPr>
          <w:rFonts w:ascii="Simplified Arabic" w:hAnsi="Simplified Arabic" w:cs="Simplified Arabic"/>
          <w:color w:val="000000"/>
          <w:sz w:val="24"/>
          <w:szCs w:val="24"/>
          <w:rtl/>
        </w:rPr>
        <w:t xml:space="preserve"> ثلاث سنوات من انتهاء عضوية عضو مجلس الإدارة المعني أيهما أبعد.</w:t>
      </w:r>
      <w:r w:rsidRPr="004D76DE">
        <w:rPr>
          <w:rFonts w:ascii="Simplified Arabic" w:hAnsi="Simplified Arabic" w:cs="Simplified Arabic" w:hint="cs"/>
          <w:color w:val="000000"/>
          <w:sz w:val="24"/>
          <w:szCs w:val="24"/>
          <w:rtl/>
        </w:rPr>
        <w:t xml:space="preserve"> ولكل</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مساهم</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الحق</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في</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رفع</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دعوى</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المسؤولية</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المقررة</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للشركة</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على</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أعضاء</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مجلس</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الإدارة</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إذا</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كان</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من</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شأن</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الخطأ</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الذي</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صدر</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منهم</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إلحاق</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ضرر</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خاص</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به</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ولا</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يجوز</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للمساهم</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رفع</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الدعوى</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المذكورة</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إلا</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إذا</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كان</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حق</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الشركة</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في</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رفعها</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لا</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يزال</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قائماً</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ويجب</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على</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المساهم</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أن</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يبلغ</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الشركة</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بعزمه</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على</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رفع</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الدعوى،</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مع</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قصر</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حقه</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على</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المطالبة</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بالتعويض</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عن</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الضرر</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الخاص</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الذي</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لحق</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به</w:t>
      </w:r>
      <w:r w:rsidRPr="004D76DE">
        <w:rPr>
          <w:rFonts w:ascii="Simplified Arabic" w:hAnsi="Simplified Arabic" w:cs="Simplified Arabic"/>
          <w:color w:val="000000"/>
          <w:sz w:val="24"/>
          <w:szCs w:val="24"/>
          <w:rtl/>
        </w:rPr>
        <w:t>.</w:t>
      </w:r>
    </w:p>
    <w:p w14:paraId="5EEF7436" w14:textId="2B409ADA" w:rsidR="006B0DC3" w:rsidRPr="00E73DC3" w:rsidRDefault="006B0DC3" w:rsidP="00CB2511">
      <w:pPr>
        <w:spacing w:before="240"/>
        <w:jc w:val="center"/>
        <w:rPr>
          <w:rFonts w:ascii="Aharoni" w:hAnsi="Aharoni" w:cs="GE Dinar One"/>
          <w:b/>
          <w:bCs/>
          <w:sz w:val="32"/>
          <w:szCs w:val="32"/>
          <w:rtl/>
        </w:rPr>
      </w:pPr>
      <w:r w:rsidRPr="00E73DC3">
        <w:rPr>
          <w:rFonts w:ascii="Arial" w:hAnsi="Arial" w:cs="GE Dinar One" w:hint="cs"/>
          <w:b/>
          <w:bCs/>
          <w:sz w:val="32"/>
          <w:szCs w:val="32"/>
          <w:rtl/>
        </w:rPr>
        <w:t>الباب</w:t>
      </w:r>
      <w:r w:rsidRPr="00E73DC3">
        <w:rPr>
          <w:rFonts w:ascii="Aharoni" w:hAnsi="Aharoni" w:cs="GE Dinar One"/>
          <w:b/>
          <w:bCs/>
          <w:sz w:val="32"/>
          <w:szCs w:val="32"/>
          <w:rtl/>
        </w:rPr>
        <w:t xml:space="preserve"> </w:t>
      </w:r>
      <w:r w:rsidR="00CB2511">
        <w:rPr>
          <w:rFonts w:ascii="Arial" w:hAnsi="Arial" w:cs="GE Dinar One" w:hint="cs"/>
          <w:b/>
          <w:bCs/>
          <w:sz w:val="32"/>
          <w:szCs w:val="32"/>
          <w:rtl/>
        </w:rPr>
        <w:t>ال</w:t>
      </w:r>
      <w:r w:rsidR="003F2BCF">
        <w:rPr>
          <w:rFonts w:ascii="Arial" w:hAnsi="Arial" w:cs="GE Dinar One" w:hint="cs"/>
          <w:b/>
          <w:bCs/>
          <w:sz w:val="32"/>
          <w:szCs w:val="32"/>
          <w:rtl/>
        </w:rPr>
        <w:t>ع</w:t>
      </w:r>
      <w:r w:rsidR="00CB2511">
        <w:rPr>
          <w:rFonts w:ascii="Arial" w:hAnsi="Arial" w:cs="GE Dinar One" w:hint="cs"/>
          <w:b/>
          <w:bCs/>
          <w:sz w:val="32"/>
          <w:szCs w:val="32"/>
          <w:rtl/>
        </w:rPr>
        <w:t>ا</w:t>
      </w:r>
      <w:r w:rsidR="003F2BCF">
        <w:rPr>
          <w:rFonts w:ascii="Arial" w:hAnsi="Arial" w:cs="GE Dinar One" w:hint="cs"/>
          <w:b/>
          <w:bCs/>
          <w:sz w:val="32"/>
          <w:szCs w:val="32"/>
          <w:rtl/>
        </w:rPr>
        <w:t>شر</w:t>
      </w:r>
    </w:p>
    <w:p w14:paraId="6CB89494" w14:textId="66EC9EBA" w:rsidR="006B0DC3" w:rsidRPr="0094548C" w:rsidRDefault="0094548C" w:rsidP="0094548C">
      <w:pPr>
        <w:jc w:val="center"/>
        <w:rPr>
          <w:rFonts w:ascii="Aharoni" w:hAnsi="Aharoni" w:cs="GE Dinar One"/>
          <w:b/>
          <w:bCs/>
          <w:sz w:val="32"/>
          <w:szCs w:val="32"/>
          <w:rtl/>
        </w:rPr>
      </w:pPr>
      <w:r>
        <w:rPr>
          <w:rFonts w:ascii="Arial" w:hAnsi="Arial" w:cs="GE Dinar One" w:hint="cs"/>
          <w:b/>
          <w:bCs/>
          <w:sz w:val="32"/>
          <w:szCs w:val="32"/>
          <w:rtl/>
        </w:rPr>
        <w:t>تصفية الشركة</w:t>
      </w:r>
      <w:r w:rsidR="006B0DC3" w:rsidRPr="00E73DC3">
        <w:rPr>
          <w:rFonts w:ascii="Arial" w:hAnsi="Arial" w:cs="GE Dinar One" w:hint="cs"/>
          <w:b/>
          <w:bCs/>
          <w:sz w:val="32"/>
          <w:szCs w:val="32"/>
          <w:rtl/>
        </w:rPr>
        <w:t>:</w:t>
      </w:r>
    </w:p>
    <w:p w14:paraId="0028DF2A" w14:textId="01A96FEF" w:rsidR="006B0DC3" w:rsidRPr="00E73DC3" w:rsidRDefault="006B0DC3" w:rsidP="003F2BCF">
      <w:pPr>
        <w:rPr>
          <w:rFonts w:ascii="Arial" w:hAnsi="Arial" w:cs="GE Dinar One"/>
          <w:b/>
          <w:bCs/>
          <w:sz w:val="28"/>
          <w:szCs w:val="28"/>
          <w:rtl/>
        </w:rPr>
      </w:pPr>
      <w:r w:rsidRPr="00E73DC3">
        <w:rPr>
          <w:rFonts w:ascii="Arial" w:hAnsi="Arial" w:cs="GE Dinar One" w:hint="cs"/>
          <w:b/>
          <w:bCs/>
          <w:sz w:val="28"/>
          <w:szCs w:val="28"/>
          <w:rtl/>
        </w:rPr>
        <w:t xml:space="preserve">المادة </w:t>
      </w:r>
      <w:r w:rsidR="003F2BCF">
        <w:rPr>
          <w:rFonts w:ascii="Arial" w:hAnsi="Arial" w:cs="GE Dinar One" w:hint="cs"/>
          <w:b/>
          <w:bCs/>
          <w:sz w:val="28"/>
          <w:szCs w:val="28"/>
          <w:rtl/>
        </w:rPr>
        <w:t>الخمسون</w:t>
      </w:r>
      <w:r w:rsidRPr="00E73DC3">
        <w:rPr>
          <w:rFonts w:ascii="Arial" w:hAnsi="Arial" w:cs="GE Dinar One" w:hint="cs"/>
          <w:b/>
          <w:bCs/>
          <w:sz w:val="28"/>
          <w:szCs w:val="28"/>
          <w:rtl/>
        </w:rPr>
        <w:t>: انقضاء الشركة:</w:t>
      </w:r>
    </w:p>
    <w:p w14:paraId="3B06093A" w14:textId="32939B94" w:rsidR="006B0DC3" w:rsidRPr="00AB7144" w:rsidRDefault="0094548C" w:rsidP="004D76DE">
      <w:pPr>
        <w:jc w:val="both"/>
        <w:rPr>
          <w:rFonts w:ascii="Simplified Arabic" w:hAnsi="Simplified Arabic" w:cs="Simplified Arabic"/>
          <w:color w:val="000000"/>
          <w:sz w:val="24"/>
          <w:szCs w:val="24"/>
          <w:rtl/>
        </w:rPr>
      </w:pPr>
      <w:r w:rsidRPr="004D76DE">
        <w:rPr>
          <w:rFonts w:ascii="Simplified Arabic" w:hAnsi="Simplified Arabic" w:cs="Simplified Arabic"/>
          <w:sz w:val="24"/>
          <w:szCs w:val="24"/>
          <w:rtl/>
        </w:rPr>
        <w:t xml:space="preserve">تدخل الشركة بمجرد انقضائها دور التصفية وتحتفظ بالشخصية الاعتبارية اللازمة بالقدر اللازم للتصفية، ويصدر قرار التصفية الاختيارية من </w:t>
      </w:r>
      <w:r w:rsidR="004D76DE" w:rsidRPr="004D76DE">
        <w:rPr>
          <w:rFonts w:ascii="Simplified Arabic" w:hAnsi="Simplified Arabic" w:cs="Simplified Arabic" w:hint="cs"/>
          <w:sz w:val="24"/>
          <w:szCs w:val="24"/>
          <w:rtl/>
        </w:rPr>
        <w:t>هيئة السوق المالية</w:t>
      </w:r>
      <w:r w:rsidRPr="004D76DE">
        <w:rPr>
          <w:rFonts w:ascii="Simplified Arabic" w:hAnsi="Simplified Arabic" w:cs="Simplified Arabic"/>
          <w:sz w:val="24"/>
          <w:szCs w:val="24"/>
          <w:rtl/>
        </w:rPr>
        <w:t>، ويجب أن يشتمل قرار التصفية على تعيين المُصفي وتحديد سلطاته وأتعابه والقيود المفروضة على سلطاته والمدة الزمنية اللازمة للتصفية ويجب أن لا تتجاوز مدة التصفية الاختيارية (5) خمس سنوات، ولا يجوز تمديدها لأكثر من ذلك إلا بأمر قضائي، وتنتهي سلطة مجلس إدارة الشركة بحلها ومع ذلك يظل هؤلاء قائمين على إدارة الشركة ويعدون بالنسبة للغير في حكم المصفين إلى أن يُع</w:t>
      </w:r>
      <w:r w:rsidR="004D76DE" w:rsidRPr="004D76DE">
        <w:rPr>
          <w:rFonts w:ascii="Simplified Arabic" w:hAnsi="Simplified Arabic" w:cs="Simplified Arabic"/>
          <w:sz w:val="24"/>
          <w:szCs w:val="24"/>
          <w:rtl/>
        </w:rPr>
        <w:t>ين المُصفي وتبقى لأجهزة الشركة</w:t>
      </w:r>
      <w:r w:rsidR="004D76DE" w:rsidRPr="004D76DE">
        <w:rPr>
          <w:rFonts w:ascii="Simplified Arabic" w:hAnsi="Simplified Arabic" w:cs="Simplified Arabic" w:hint="cs"/>
          <w:sz w:val="24"/>
          <w:szCs w:val="24"/>
          <w:rtl/>
        </w:rPr>
        <w:t xml:space="preserve"> </w:t>
      </w:r>
      <w:r w:rsidRPr="004D76DE">
        <w:rPr>
          <w:rFonts w:ascii="Simplified Arabic" w:hAnsi="Simplified Arabic" w:cs="Simplified Arabic"/>
          <w:sz w:val="24"/>
          <w:szCs w:val="24"/>
          <w:rtl/>
        </w:rPr>
        <w:t>خلال مدة التصفية اختصاصاتها التي لا تتعارض مع اختصاصات المُصفي، ويراعي في التصفية حفظ حق المشتركين في فائض عمليات التأمين</w:t>
      </w:r>
      <w:r w:rsidRPr="004D76DE">
        <w:rPr>
          <w:rFonts w:ascii="Simplified Arabic" w:hAnsi="Simplified Arabic" w:cs="Simplified Arabic" w:hint="cs"/>
          <w:sz w:val="24"/>
          <w:szCs w:val="24"/>
          <w:rtl/>
        </w:rPr>
        <w:t xml:space="preserve"> والاحتياطات المكونة حسب المنصوص عليه في المادتين</w:t>
      </w:r>
      <w:r w:rsidRPr="004D76DE">
        <w:rPr>
          <w:rFonts w:ascii="Simplified Arabic" w:hAnsi="Simplified Arabic" w:cs="Simplified Arabic" w:hint="cs"/>
          <w:color w:val="000000"/>
          <w:sz w:val="24"/>
          <w:szCs w:val="24"/>
          <w:rtl/>
        </w:rPr>
        <w:t xml:space="preserve"> (44) و (45) من هذا النظام</w:t>
      </w:r>
      <w:r w:rsidR="00AB7144" w:rsidRPr="004D76DE">
        <w:rPr>
          <w:rFonts w:ascii="Simplified Arabic" w:hAnsi="Simplified Arabic" w:cs="Simplified Arabic" w:hint="cs"/>
          <w:color w:val="000000"/>
          <w:sz w:val="24"/>
          <w:szCs w:val="24"/>
          <w:rtl/>
        </w:rPr>
        <w:t>.</w:t>
      </w:r>
    </w:p>
    <w:p w14:paraId="719CCE09" w14:textId="2AE5E399" w:rsidR="006B0DC3" w:rsidRPr="00E73DC3" w:rsidRDefault="006B0DC3" w:rsidP="00CB2511">
      <w:pPr>
        <w:spacing w:before="240"/>
        <w:jc w:val="center"/>
        <w:rPr>
          <w:rFonts w:ascii="Aharoni" w:hAnsi="Aharoni" w:cs="GE Dinar One"/>
          <w:b/>
          <w:bCs/>
          <w:sz w:val="32"/>
          <w:szCs w:val="32"/>
          <w:rtl/>
        </w:rPr>
      </w:pPr>
      <w:r w:rsidRPr="00E73DC3">
        <w:rPr>
          <w:rFonts w:ascii="Arial" w:hAnsi="Arial" w:cs="GE Dinar One" w:hint="cs"/>
          <w:b/>
          <w:bCs/>
          <w:sz w:val="32"/>
          <w:szCs w:val="32"/>
          <w:rtl/>
        </w:rPr>
        <w:t>الباب</w:t>
      </w:r>
      <w:r w:rsidRPr="00E73DC3">
        <w:rPr>
          <w:rFonts w:ascii="Aharoni" w:hAnsi="Aharoni" w:cs="GE Dinar One"/>
          <w:b/>
          <w:bCs/>
          <w:sz w:val="32"/>
          <w:szCs w:val="32"/>
          <w:rtl/>
        </w:rPr>
        <w:t xml:space="preserve"> </w:t>
      </w:r>
      <w:r w:rsidR="00CB2511">
        <w:rPr>
          <w:rFonts w:ascii="Arial" w:hAnsi="Arial" w:cs="GE Dinar One" w:hint="cs"/>
          <w:b/>
          <w:bCs/>
          <w:sz w:val="32"/>
          <w:szCs w:val="32"/>
          <w:rtl/>
        </w:rPr>
        <w:t>الحادي</w:t>
      </w:r>
      <w:r w:rsidR="003F2BCF">
        <w:rPr>
          <w:rFonts w:ascii="Arial" w:hAnsi="Arial" w:cs="GE Dinar One" w:hint="cs"/>
          <w:b/>
          <w:bCs/>
          <w:sz w:val="32"/>
          <w:szCs w:val="32"/>
          <w:rtl/>
        </w:rPr>
        <w:t xml:space="preserve"> عشر</w:t>
      </w:r>
    </w:p>
    <w:p w14:paraId="279920F0" w14:textId="77777777" w:rsidR="006B0DC3" w:rsidRPr="00E73DC3" w:rsidRDefault="006B0DC3" w:rsidP="006B0DC3">
      <w:pPr>
        <w:jc w:val="center"/>
        <w:rPr>
          <w:rFonts w:ascii="Aharoni" w:hAnsi="Aharoni" w:cs="GE Dinar One"/>
          <w:b/>
          <w:bCs/>
          <w:sz w:val="32"/>
          <w:szCs w:val="32"/>
          <w:rtl/>
        </w:rPr>
      </w:pPr>
      <w:r w:rsidRPr="00E73DC3">
        <w:rPr>
          <w:rFonts w:ascii="Arial" w:hAnsi="Arial" w:cs="GE Dinar One" w:hint="cs"/>
          <w:b/>
          <w:bCs/>
          <w:sz w:val="32"/>
          <w:szCs w:val="32"/>
          <w:rtl/>
        </w:rPr>
        <w:t>أحكام ختامية:</w:t>
      </w:r>
    </w:p>
    <w:p w14:paraId="38915FCB" w14:textId="06209774" w:rsidR="00FC473A" w:rsidRPr="00E73DC3" w:rsidRDefault="00FC473A" w:rsidP="003F2BCF">
      <w:pPr>
        <w:rPr>
          <w:rFonts w:ascii="Arial" w:hAnsi="Arial" w:cs="GE Dinar One"/>
          <w:b/>
          <w:bCs/>
          <w:sz w:val="28"/>
          <w:szCs w:val="28"/>
          <w:rtl/>
        </w:rPr>
      </w:pPr>
      <w:r w:rsidRPr="00E73DC3">
        <w:rPr>
          <w:rFonts w:ascii="Arial" w:hAnsi="Arial" w:cs="GE Dinar One" w:hint="cs"/>
          <w:b/>
          <w:bCs/>
          <w:sz w:val="28"/>
          <w:szCs w:val="28"/>
          <w:rtl/>
        </w:rPr>
        <w:t xml:space="preserve">المادة </w:t>
      </w:r>
      <w:r w:rsidR="003F2BCF">
        <w:rPr>
          <w:rFonts w:ascii="Arial" w:hAnsi="Arial" w:cs="GE Dinar One" w:hint="cs"/>
          <w:b/>
          <w:bCs/>
          <w:sz w:val="28"/>
          <w:szCs w:val="28"/>
          <w:rtl/>
        </w:rPr>
        <w:t>الحادية والخمسون</w:t>
      </w:r>
      <w:r w:rsidRPr="00E73DC3">
        <w:rPr>
          <w:rFonts w:ascii="Arial" w:hAnsi="Arial" w:cs="GE Dinar One" w:hint="cs"/>
          <w:b/>
          <w:bCs/>
          <w:sz w:val="28"/>
          <w:szCs w:val="28"/>
          <w:rtl/>
        </w:rPr>
        <w:t>:</w:t>
      </w:r>
      <w:r w:rsidR="00781681">
        <w:rPr>
          <w:rFonts w:ascii="Arial" w:hAnsi="Arial" w:cs="GE Dinar One" w:hint="cs"/>
          <w:b/>
          <w:bCs/>
          <w:sz w:val="28"/>
          <w:szCs w:val="28"/>
          <w:rtl/>
        </w:rPr>
        <w:t xml:space="preserve"> نظام الشركة</w:t>
      </w:r>
    </w:p>
    <w:p w14:paraId="464DEB3A" w14:textId="2B5EF4AA" w:rsidR="00600263" w:rsidRPr="00851E8B" w:rsidRDefault="00600263" w:rsidP="009535BC">
      <w:pPr>
        <w:jc w:val="both"/>
        <w:rPr>
          <w:rFonts w:ascii="Simplified Arabic" w:hAnsi="Simplified Arabic" w:cs="Simplified Arabic"/>
          <w:color w:val="000000"/>
          <w:sz w:val="24"/>
          <w:szCs w:val="24"/>
          <w:rtl/>
        </w:rPr>
      </w:pPr>
      <w:r w:rsidRPr="004D76DE">
        <w:rPr>
          <w:rFonts w:ascii="Simplified Arabic" w:hAnsi="Simplified Arabic" w:cs="Simplified Arabic" w:hint="cs"/>
          <w:color w:val="000000"/>
          <w:sz w:val="24"/>
          <w:szCs w:val="24"/>
          <w:rtl/>
        </w:rPr>
        <w:t>تطبق</w:t>
      </w:r>
      <w:r w:rsidRPr="004D76DE">
        <w:rPr>
          <w:rFonts w:ascii="Simplified Arabic" w:hAnsi="Simplified Arabic" w:cs="Simplified Arabic"/>
          <w:color w:val="000000"/>
          <w:sz w:val="24"/>
          <w:szCs w:val="24"/>
          <w:rtl/>
        </w:rPr>
        <w:t xml:space="preserve"> </w:t>
      </w:r>
      <w:r w:rsidR="009535BC" w:rsidRPr="004D76DE">
        <w:rPr>
          <w:rFonts w:ascii="Simplified Arabic" w:hAnsi="Simplified Arabic" w:cs="Simplified Arabic"/>
          <w:color w:val="000000"/>
          <w:sz w:val="24"/>
          <w:szCs w:val="24"/>
          <w:rtl/>
        </w:rPr>
        <w:t>أحكام نظام مراقبة شركات التأمين التعاوني ولائحته التنفيذية</w:t>
      </w:r>
      <w:r w:rsidR="00781681" w:rsidRPr="004D76DE">
        <w:rPr>
          <w:rFonts w:ascii="Simplified Arabic" w:hAnsi="Simplified Arabic" w:cs="Simplified Arabic" w:hint="cs"/>
          <w:color w:val="000000"/>
          <w:sz w:val="24"/>
          <w:szCs w:val="24"/>
          <w:rtl/>
        </w:rPr>
        <w:t xml:space="preserve"> ونظام الشركات ولوائحه</w:t>
      </w:r>
      <w:r w:rsidR="009535BC" w:rsidRPr="004D76DE">
        <w:rPr>
          <w:rFonts w:ascii="Simplified Arabic" w:hAnsi="Simplified Arabic" w:cs="Simplified Arabic" w:hint="cs"/>
          <w:color w:val="000000"/>
          <w:sz w:val="24"/>
          <w:szCs w:val="24"/>
          <w:rtl/>
        </w:rPr>
        <w:t xml:space="preserve"> والأنظمة واللوائح والتعليمات الأخرى ذات العلاقة </w:t>
      </w:r>
      <w:r w:rsidRPr="004D76DE">
        <w:rPr>
          <w:rFonts w:ascii="Simplified Arabic" w:hAnsi="Simplified Arabic" w:cs="Simplified Arabic" w:hint="cs"/>
          <w:color w:val="000000"/>
          <w:sz w:val="24"/>
          <w:szCs w:val="24"/>
          <w:rtl/>
        </w:rPr>
        <w:t>على</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كل</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ما</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لم</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يرد</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ذكره</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في</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هذا</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النظام</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الأساسي</w:t>
      </w:r>
      <w:r w:rsidRPr="004D76DE">
        <w:rPr>
          <w:rFonts w:ascii="Simplified Arabic" w:hAnsi="Simplified Arabic" w:cs="Simplified Arabic"/>
          <w:color w:val="000000"/>
          <w:sz w:val="24"/>
          <w:szCs w:val="24"/>
          <w:rtl/>
        </w:rPr>
        <w:t>.</w:t>
      </w:r>
    </w:p>
    <w:p w14:paraId="3C14C8F6" w14:textId="7F3A9986" w:rsidR="006B0DC3" w:rsidRPr="00E73DC3" w:rsidRDefault="006B0DC3" w:rsidP="003F2BCF">
      <w:pPr>
        <w:rPr>
          <w:rFonts w:ascii="Arial" w:hAnsi="Arial" w:cs="GE Dinar One"/>
          <w:b/>
          <w:bCs/>
          <w:sz w:val="28"/>
          <w:szCs w:val="28"/>
          <w:rtl/>
        </w:rPr>
      </w:pPr>
      <w:r w:rsidRPr="00E73DC3">
        <w:rPr>
          <w:rFonts w:ascii="Arial" w:hAnsi="Arial" w:cs="GE Dinar One" w:hint="cs"/>
          <w:b/>
          <w:bCs/>
          <w:sz w:val="28"/>
          <w:szCs w:val="28"/>
          <w:rtl/>
        </w:rPr>
        <w:t xml:space="preserve">المادة </w:t>
      </w:r>
      <w:r w:rsidR="003F2BCF">
        <w:rPr>
          <w:rFonts w:ascii="Arial" w:hAnsi="Arial" w:cs="GE Dinar One" w:hint="cs"/>
          <w:b/>
          <w:bCs/>
          <w:sz w:val="28"/>
          <w:szCs w:val="28"/>
          <w:rtl/>
        </w:rPr>
        <w:t>الثانية والخمسون</w:t>
      </w:r>
      <w:r w:rsidRPr="00E73DC3">
        <w:rPr>
          <w:rFonts w:ascii="Arial" w:hAnsi="Arial" w:cs="GE Dinar One" w:hint="cs"/>
          <w:b/>
          <w:bCs/>
          <w:sz w:val="28"/>
          <w:szCs w:val="28"/>
          <w:rtl/>
        </w:rPr>
        <w:t>:</w:t>
      </w:r>
      <w:r w:rsidR="00781681">
        <w:rPr>
          <w:rFonts w:ascii="Arial" w:hAnsi="Arial" w:cs="GE Dinar One" w:hint="cs"/>
          <w:b/>
          <w:bCs/>
          <w:sz w:val="28"/>
          <w:szCs w:val="28"/>
          <w:rtl/>
        </w:rPr>
        <w:t xml:space="preserve"> النشر</w:t>
      </w:r>
    </w:p>
    <w:p w14:paraId="02240187" w14:textId="74DCE815" w:rsidR="00A3221E" w:rsidRPr="00737785" w:rsidRDefault="00600263" w:rsidP="00737785">
      <w:pPr>
        <w:jc w:val="both"/>
        <w:rPr>
          <w:rFonts w:ascii="Simplified Arabic" w:hAnsi="Simplified Arabic" w:cs="Simplified Arabic"/>
          <w:color w:val="000000"/>
          <w:sz w:val="24"/>
          <w:szCs w:val="24"/>
          <w:rtl/>
        </w:rPr>
      </w:pPr>
      <w:r w:rsidRPr="004D76DE">
        <w:rPr>
          <w:rFonts w:ascii="Simplified Arabic" w:hAnsi="Simplified Arabic" w:cs="Simplified Arabic" w:hint="cs"/>
          <w:color w:val="000000"/>
          <w:sz w:val="24"/>
          <w:szCs w:val="24"/>
          <w:rtl/>
        </w:rPr>
        <w:t>يودع هذا النظام وينشر طبقاً لنظام الشركات</w:t>
      </w:r>
      <w:r w:rsidR="00781681" w:rsidRPr="004D76DE">
        <w:rPr>
          <w:rFonts w:ascii="Simplified Arabic" w:hAnsi="Simplified Arabic" w:cs="Simplified Arabic" w:hint="cs"/>
          <w:color w:val="000000"/>
          <w:sz w:val="24"/>
          <w:szCs w:val="24"/>
          <w:rtl/>
        </w:rPr>
        <w:t xml:space="preserve"> ولوائحه</w:t>
      </w:r>
      <w:r w:rsidRPr="004D76DE">
        <w:rPr>
          <w:rFonts w:ascii="Simplified Arabic" w:hAnsi="Simplified Arabic" w:cs="Simplified Arabic" w:hint="cs"/>
          <w:color w:val="000000"/>
          <w:sz w:val="24"/>
          <w:szCs w:val="24"/>
          <w:rtl/>
        </w:rPr>
        <w:t>.</w:t>
      </w:r>
    </w:p>
    <w:p w14:paraId="68CED10C" w14:textId="77777777" w:rsidR="00A3221E" w:rsidRPr="00A3221E" w:rsidRDefault="00A3221E" w:rsidP="00A3221E">
      <w:pPr>
        <w:rPr>
          <w:rFonts w:ascii="Aharoni" w:hAnsi="Aharoni" w:cs="Aharoni"/>
          <w:sz w:val="28"/>
          <w:szCs w:val="28"/>
        </w:rPr>
      </w:pPr>
      <w:r w:rsidRPr="00A3221E">
        <w:rPr>
          <w:rFonts w:ascii="Aharoni" w:hAnsi="Aharoni" w:cs="Aharoni"/>
          <w:sz w:val="28"/>
          <w:szCs w:val="28"/>
          <w:rtl/>
        </w:rPr>
        <w:br/>
      </w:r>
    </w:p>
    <w:sectPr w:rsidR="00A3221E" w:rsidRPr="00A3221E" w:rsidSect="00CB2511">
      <w:footerReference w:type="default" r:id="rId11"/>
      <w:pgSz w:w="11906" w:h="16838"/>
      <w:pgMar w:top="1440" w:right="1800" w:bottom="0" w:left="1800" w:header="708" w:footer="708" w:gutter="0"/>
      <w:pgBorders w:offsetFrom="page">
        <w:top w:val="single" w:sz="4" w:space="24" w:color="auto"/>
        <w:left w:val="single" w:sz="4" w:space="24" w:color="auto"/>
        <w:bottom w:val="single" w:sz="4" w:space="24" w:color="auto"/>
        <w:right w:val="single" w:sz="4" w:space="24" w:color="auto"/>
      </w:pgBorders>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9DA9B" w14:textId="77777777" w:rsidR="0041324F" w:rsidRDefault="0041324F" w:rsidP="007B7ABD">
      <w:pPr>
        <w:spacing w:after="0" w:line="240" w:lineRule="auto"/>
      </w:pPr>
      <w:r>
        <w:separator/>
      </w:r>
    </w:p>
  </w:endnote>
  <w:endnote w:type="continuationSeparator" w:id="0">
    <w:p w14:paraId="07E5AD15" w14:textId="77777777" w:rsidR="0041324F" w:rsidRDefault="0041324F" w:rsidP="007B7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 Dinar One">
    <w:altName w:val="Sakkal Majalla"/>
    <w:panose1 w:val="00000000000000000000"/>
    <w:charset w:val="B2"/>
    <w:family w:val="roman"/>
    <w:notTrueType/>
    <w:pitch w:val="variable"/>
    <w:sig w:usb0="80002003" w:usb1="80000100" w:usb2="00000028" w:usb3="00000000" w:csb0="00000040" w:csb1="00000000"/>
  </w:font>
  <w:font w:name="Aharoni">
    <w:altName w:val="Times New Roman"/>
    <w:charset w:val="00"/>
    <w:family w:val="auto"/>
    <w:pitch w:val="variable"/>
    <w:sig w:usb0="00000000"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472100806"/>
      <w:docPartObj>
        <w:docPartGallery w:val="Page Numbers (Bottom of Page)"/>
        <w:docPartUnique/>
      </w:docPartObj>
    </w:sdtPr>
    <w:sdtEndPr/>
    <w:sdtContent>
      <w:p w14:paraId="6DBE2DA0" w14:textId="6911D178" w:rsidR="007B7ABD" w:rsidRDefault="007B7ABD" w:rsidP="007B7ABD">
        <w:pPr>
          <w:pStyle w:val="Footer"/>
        </w:pPr>
        <w:r>
          <w:rPr>
            <w:rtl/>
          </w:rPr>
          <w:tab/>
        </w:r>
        <w:r>
          <w:rPr>
            <w:rtl/>
          </w:rPr>
          <w:tab/>
        </w:r>
        <w:r>
          <w:fldChar w:fldCharType="begin"/>
        </w:r>
        <w:r>
          <w:instrText xml:space="preserve"> PAGE   \* MERGEFORMAT </w:instrText>
        </w:r>
        <w:r>
          <w:fldChar w:fldCharType="separate"/>
        </w:r>
        <w:r w:rsidR="00CA1717">
          <w:rPr>
            <w:noProof/>
            <w:rtl/>
          </w:rPr>
          <w:t>15</w:t>
        </w:r>
        <w:r>
          <w:rPr>
            <w:noProof/>
          </w:rPr>
          <w:fldChar w:fldCharType="end"/>
        </w:r>
      </w:p>
    </w:sdtContent>
  </w:sdt>
  <w:p w14:paraId="155AC45D" w14:textId="77777777" w:rsidR="007B7ABD" w:rsidRDefault="007B7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78D2C" w14:textId="77777777" w:rsidR="0041324F" w:rsidRDefault="0041324F" w:rsidP="007B7ABD">
      <w:pPr>
        <w:spacing w:after="0" w:line="240" w:lineRule="auto"/>
      </w:pPr>
      <w:r>
        <w:separator/>
      </w:r>
    </w:p>
  </w:footnote>
  <w:footnote w:type="continuationSeparator" w:id="0">
    <w:p w14:paraId="1D0791AE" w14:textId="77777777" w:rsidR="0041324F" w:rsidRDefault="0041324F" w:rsidP="007B7A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019FB"/>
    <w:multiLevelType w:val="hybridMultilevel"/>
    <w:tmpl w:val="9F424360"/>
    <w:lvl w:ilvl="0" w:tplc="F586CC06">
      <w:start w:val="1"/>
      <w:numFmt w:val="decimal"/>
      <w:lvlText w:val="%1-"/>
      <w:lvlJc w:val="left"/>
      <w:pPr>
        <w:ind w:left="798" w:hanging="360"/>
      </w:pPr>
      <w:rPr>
        <w:rFonts w:hint="default"/>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1" w15:restartNumberingAfterBreak="0">
    <w:nsid w:val="12434B52"/>
    <w:multiLevelType w:val="hybridMultilevel"/>
    <w:tmpl w:val="9BAA4E6C"/>
    <w:lvl w:ilvl="0" w:tplc="1DAC9F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222041"/>
    <w:multiLevelType w:val="hybridMultilevel"/>
    <w:tmpl w:val="78CED77E"/>
    <w:lvl w:ilvl="0" w:tplc="BAE6AD76">
      <w:start w:val="1"/>
      <w:numFmt w:val="decimal"/>
      <w:lvlText w:val="%1-"/>
      <w:lvlJc w:val="left"/>
      <w:pPr>
        <w:tabs>
          <w:tab w:val="num" w:pos="720"/>
        </w:tabs>
        <w:ind w:left="720" w:hanging="360"/>
      </w:pPr>
      <w:rPr>
        <w:rFonts w:asciiTheme="minorHAnsi" w:eastAsiaTheme="minorHAnsi" w:hAnsiTheme="minorHAnsi" w:cs="Simplified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830342"/>
    <w:multiLevelType w:val="hybridMultilevel"/>
    <w:tmpl w:val="379CAEB0"/>
    <w:lvl w:ilvl="0" w:tplc="328467C4">
      <w:start w:val="1"/>
      <w:numFmt w:val="decimal"/>
      <w:lvlText w:val="%1-"/>
      <w:lvlJc w:val="left"/>
      <w:pPr>
        <w:ind w:left="438" w:hanging="360"/>
      </w:pPr>
      <w:rPr>
        <w:rFonts w:hint="default"/>
      </w:rPr>
    </w:lvl>
    <w:lvl w:ilvl="1" w:tplc="04090019" w:tentative="1">
      <w:start w:val="1"/>
      <w:numFmt w:val="lowerLetter"/>
      <w:lvlText w:val="%2."/>
      <w:lvlJc w:val="left"/>
      <w:pPr>
        <w:ind w:left="1158" w:hanging="360"/>
      </w:pPr>
    </w:lvl>
    <w:lvl w:ilvl="2" w:tplc="0409001B" w:tentative="1">
      <w:start w:val="1"/>
      <w:numFmt w:val="lowerRoman"/>
      <w:lvlText w:val="%3."/>
      <w:lvlJc w:val="right"/>
      <w:pPr>
        <w:ind w:left="1878" w:hanging="180"/>
      </w:pPr>
    </w:lvl>
    <w:lvl w:ilvl="3" w:tplc="0409000F" w:tentative="1">
      <w:start w:val="1"/>
      <w:numFmt w:val="decimal"/>
      <w:lvlText w:val="%4."/>
      <w:lvlJc w:val="left"/>
      <w:pPr>
        <w:ind w:left="2598" w:hanging="360"/>
      </w:pPr>
    </w:lvl>
    <w:lvl w:ilvl="4" w:tplc="04090019" w:tentative="1">
      <w:start w:val="1"/>
      <w:numFmt w:val="lowerLetter"/>
      <w:lvlText w:val="%5."/>
      <w:lvlJc w:val="left"/>
      <w:pPr>
        <w:ind w:left="3318" w:hanging="360"/>
      </w:pPr>
    </w:lvl>
    <w:lvl w:ilvl="5" w:tplc="0409001B" w:tentative="1">
      <w:start w:val="1"/>
      <w:numFmt w:val="lowerRoman"/>
      <w:lvlText w:val="%6."/>
      <w:lvlJc w:val="right"/>
      <w:pPr>
        <w:ind w:left="4038" w:hanging="180"/>
      </w:pPr>
    </w:lvl>
    <w:lvl w:ilvl="6" w:tplc="0409000F" w:tentative="1">
      <w:start w:val="1"/>
      <w:numFmt w:val="decimal"/>
      <w:lvlText w:val="%7."/>
      <w:lvlJc w:val="left"/>
      <w:pPr>
        <w:ind w:left="4758" w:hanging="360"/>
      </w:pPr>
    </w:lvl>
    <w:lvl w:ilvl="7" w:tplc="04090019" w:tentative="1">
      <w:start w:val="1"/>
      <w:numFmt w:val="lowerLetter"/>
      <w:lvlText w:val="%8."/>
      <w:lvlJc w:val="left"/>
      <w:pPr>
        <w:ind w:left="5478" w:hanging="360"/>
      </w:pPr>
    </w:lvl>
    <w:lvl w:ilvl="8" w:tplc="0409001B" w:tentative="1">
      <w:start w:val="1"/>
      <w:numFmt w:val="lowerRoman"/>
      <w:lvlText w:val="%9."/>
      <w:lvlJc w:val="right"/>
      <w:pPr>
        <w:ind w:left="6198" w:hanging="180"/>
      </w:pPr>
    </w:lvl>
  </w:abstractNum>
  <w:abstractNum w:abstractNumId="4" w15:restartNumberingAfterBreak="0">
    <w:nsid w:val="426E4032"/>
    <w:multiLevelType w:val="hybridMultilevel"/>
    <w:tmpl w:val="8D6C0C82"/>
    <w:lvl w:ilvl="0" w:tplc="9C82CC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CD0CEC"/>
    <w:multiLevelType w:val="hybridMultilevel"/>
    <w:tmpl w:val="FA4CBA16"/>
    <w:lvl w:ilvl="0" w:tplc="797E5D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B46394"/>
    <w:multiLevelType w:val="hybridMultilevel"/>
    <w:tmpl w:val="28C2DD9C"/>
    <w:lvl w:ilvl="0" w:tplc="1DAC9F62">
      <w:start w:val="1"/>
      <w:numFmt w:val="decimal"/>
      <w:lvlText w:val="%1-"/>
      <w:lvlJc w:val="left"/>
      <w:pPr>
        <w:tabs>
          <w:tab w:val="num" w:pos="720"/>
        </w:tabs>
        <w:ind w:left="720" w:right="720" w:hanging="360"/>
      </w:pPr>
      <w:rPr>
        <w:rFonts w:hint="default"/>
      </w:rPr>
    </w:lvl>
    <w:lvl w:ilvl="1" w:tplc="812E4526">
      <w:start w:val="1"/>
      <w:numFmt w:val="arabicAlpha"/>
      <w:lvlText w:val="(%2)"/>
      <w:lvlJc w:val="left"/>
      <w:pPr>
        <w:tabs>
          <w:tab w:val="num" w:pos="1440"/>
        </w:tabs>
        <w:ind w:left="1440" w:right="1440" w:hanging="360"/>
      </w:pPr>
      <w:rPr>
        <w:rFonts w:hint="cs"/>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7" w15:restartNumberingAfterBreak="0">
    <w:nsid w:val="69367A9B"/>
    <w:multiLevelType w:val="hybridMultilevel"/>
    <w:tmpl w:val="439AFD4C"/>
    <w:lvl w:ilvl="0" w:tplc="34DEA674">
      <w:start w:val="1"/>
      <w:numFmt w:val="arabicAlpha"/>
      <w:lvlText w:val="(%1)"/>
      <w:lvlJc w:val="left"/>
      <w:pPr>
        <w:tabs>
          <w:tab w:val="num" w:pos="432"/>
        </w:tabs>
        <w:ind w:left="432" w:right="432" w:hanging="360"/>
      </w:pPr>
      <w:rPr>
        <w:rFonts w:hint="cs"/>
        <w:b/>
      </w:rPr>
    </w:lvl>
    <w:lvl w:ilvl="1" w:tplc="04010019" w:tentative="1">
      <w:start w:val="1"/>
      <w:numFmt w:val="lowerLetter"/>
      <w:lvlText w:val="%2."/>
      <w:lvlJc w:val="left"/>
      <w:pPr>
        <w:tabs>
          <w:tab w:val="num" w:pos="1152"/>
        </w:tabs>
        <w:ind w:left="1152" w:right="1152" w:hanging="360"/>
      </w:pPr>
    </w:lvl>
    <w:lvl w:ilvl="2" w:tplc="0401001B" w:tentative="1">
      <w:start w:val="1"/>
      <w:numFmt w:val="lowerRoman"/>
      <w:lvlText w:val="%3."/>
      <w:lvlJc w:val="right"/>
      <w:pPr>
        <w:tabs>
          <w:tab w:val="num" w:pos="1872"/>
        </w:tabs>
        <w:ind w:left="1872" w:right="1872" w:hanging="180"/>
      </w:pPr>
    </w:lvl>
    <w:lvl w:ilvl="3" w:tplc="0401000F" w:tentative="1">
      <w:start w:val="1"/>
      <w:numFmt w:val="decimal"/>
      <w:lvlText w:val="%4."/>
      <w:lvlJc w:val="left"/>
      <w:pPr>
        <w:tabs>
          <w:tab w:val="num" w:pos="2592"/>
        </w:tabs>
        <w:ind w:left="2592" w:right="2592" w:hanging="360"/>
      </w:pPr>
    </w:lvl>
    <w:lvl w:ilvl="4" w:tplc="04010019" w:tentative="1">
      <w:start w:val="1"/>
      <w:numFmt w:val="lowerLetter"/>
      <w:lvlText w:val="%5."/>
      <w:lvlJc w:val="left"/>
      <w:pPr>
        <w:tabs>
          <w:tab w:val="num" w:pos="3312"/>
        </w:tabs>
        <w:ind w:left="3312" w:right="3312" w:hanging="360"/>
      </w:pPr>
    </w:lvl>
    <w:lvl w:ilvl="5" w:tplc="0401001B" w:tentative="1">
      <w:start w:val="1"/>
      <w:numFmt w:val="lowerRoman"/>
      <w:lvlText w:val="%6."/>
      <w:lvlJc w:val="right"/>
      <w:pPr>
        <w:tabs>
          <w:tab w:val="num" w:pos="4032"/>
        </w:tabs>
        <w:ind w:left="4032" w:right="4032" w:hanging="180"/>
      </w:pPr>
    </w:lvl>
    <w:lvl w:ilvl="6" w:tplc="0401000F" w:tentative="1">
      <w:start w:val="1"/>
      <w:numFmt w:val="decimal"/>
      <w:lvlText w:val="%7."/>
      <w:lvlJc w:val="left"/>
      <w:pPr>
        <w:tabs>
          <w:tab w:val="num" w:pos="4752"/>
        </w:tabs>
        <w:ind w:left="4752" w:right="4752" w:hanging="360"/>
      </w:pPr>
    </w:lvl>
    <w:lvl w:ilvl="7" w:tplc="04010019" w:tentative="1">
      <w:start w:val="1"/>
      <w:numFmt w:val="lowerLetter"/>
      <w:lvlText w:val="%8."/>
      <w:lvlJc w:val="left"/>
      <w:pPr>
        <w:tabs>
          <w:tab w:val="num" w:pos="5472"/>
        </w:tabs>
        <w:ind w:left="5472" w:right="5472" w:hanging="360"/>
      </w:pPr>
    </w:lvl>
    <w:lvl w:ilvl="8" w:tplc="0401001B" w:tentative="1">
      <w:start w:val="1"/>
      <w:numFmt w:val="lowerRoman"/>
      <w:lvlText w:val="%9."/>
      <w:lvlJc w:val="right"/>
      <w:pPr>
        <w:tabs>
          <w:tab w:val="num" w:pos="6192"/>
        </w:tabs>
        <w:ind w:left="6192" w:right="6192" w:hanging="180"/>
      </w:pPr>
    </w:lvl>
  </w:abstractNum>
  <w:abstractNum w:abstractNumId="8" w15:restartNumberingAfterBreak="0">
    <w:nsid w:val="707A4149"/>
    <w:multiLevelType w:val="hybridMultilevel"/>
    <w:tmpl w:val="A628C378"/>
    <w:lvl w:ilvl="0" w:tplc="FD902E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BE13E98"/>
    <w:multiLevelType w:val="hybridMultilevel"/>
    <w:tmpl w:val="76725E2C"/>
    <w:lvl w:ilvl="0" w:tplc="D2C0B3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5"/>
  </w:num>
  <w:num w:numId="4">
    <w:abstractNumId w:val="3"/>
  </w:num>
  <w:num w:numId="5">
    <w:abstractNumId w:val="2"/>
  </w:num>
  <w:num w:numId="6">
    <w:abstractNumId w:val="6"/>
  </w:num>
  <w:num w:numId="7">
    <w:abstractNumId w:val="7"/>
  </w:num>
  <w:num w:numId="8">
    <w:abstractNumId w:val="8"/>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E8"/>
    <w:rsid w:val="00026319"/>
    <w:rsid w:val="000272A9"/>
    <w:rsid w:val="00044A70"/>
    <w:rsid w:val="000708D4"/>
    <w:rsid w:val="00094132"/>
    <w:rsid w:val="000C59FB"/>
    <w:rsid w:val="000E646E"/>
    <w:rsid w:val="00104D60"/>
    <w:rsid w:val="0012182E"/>
    <w:rsid w:val="00166FE6"/>
    <w:rsid w:val="001C4D69"/>
    <w:rsid w:val="00220155"/>
    <w:rsid w:val="002A551D"/>
    <w:rsid w:val="00317576"/>
    <w:rsid w:val="00372C73"/>
    <w:rsid w:val="00397BC0"/>
    <w:rsid w:val="003A00F4"/>
    <w:rsid w:val="003F2BCF"/>
    <w:rsid w:val="00402D0F"/>
    <w:rsid w:val="0041324F"/>
    <w:rsid w:val="004527B5"/>
    <w:rsid w:val="004548C2"/>
    <w:rsid w:val="004552C0"/>
    <w:rsid w:val="00473130"/>
    <w:rsid w:val="0049139F"/>
    <w:rsid w:val="004A64CE"/>
    <w:rsid w:val="004A6EE8"/>
    <w:rsid w:val="004D0CD5"/>
    <w:rsid w:val="004D6EDB"/>
    <w:rsid w:val="004D76DE"/>
    <w:rsid w:val="0052071F"/>
    <w:rsid w:val="005B0BAC"/>
    <w:rsid w:val="005C4742"/>
    <w:rsid w:val="005F4909"/>
    <w:rsid w:val="00600263"/>
    <w:rsid w:val="006003FC"/>
    <w:rsid w:val="006634E5"/>
    <w:rsid w:val="00683191"/>
    <w:rsid w:val="006A1DC6"/>
    <w:rsid w:val="006B0DC3"/>
    <w:rsid w:val="006D1154"/>
    <w:rsid w:val="00700B5B"/>
    <w:rsid w:val="00737785"/>
    <w:rsid w:val="00762152"/>
    <w:rsid w:val="007672CB"/>
    <w:rsid w:val="00781681"/>
    <w:rsid w:val="007829A7"/>
    <w:rsid w:val="007838C6"/>
    <w:rsid w:val="00785D7F"/>
    <w:rsid w:val="007A0D6B"/>
    <w:rsid w:val="007B7ABD"/>
    <w:rsid w:val="007F04FC"/>
    <w:rsid w:val="00802AD4"/>
    <w:rsid w:val="00836DDE"/>
    <w:rsid w:val="00851E8B"/>
    <w:rsid w:val="00875DF2"/>
    <w:rsid w:val="00882CB4"/>
    <w:rsid w:val="00896E1A"/>
    <w:rsid w:val="008B6EC4"/>
    <w:rsid w:val="008C27F1"/>
    <w:rsid w:val="009362A1"/>
    <w:rsid w:val="0094548C"/>
    <w:rsid w:val="009535BC"/>
    <w:rsid w:val="009A039B"/>
    <w:rsid w:val="009F4164"/>
    <w:rsid w:val="00A3221E"/>
    <w:rsid w:val="00A8388A"/>
    <w:rsid w:val="00AB235E"/>
    <w:rsid w:val="00AB7144"/>
    <w:rsid w:val="00B23AFC"/>
    <w:rsid w:val="00B34801"/>
    <w:rsid w:val="00B37E5D"/>
    <w:rsid w:val="00B41F61"/>
    <w:rsid w:val="00B74A41"/>
    <w:rsid w:val="00C17D57"/>
    <w:rsid w:val="00C37BC5"/>
    <w:rsid w:val="00C73607"/>
    <w:rsid w:val="00C96CF4"/>
    <w:rsid w:val="00CA1717"/>
    <w:rsid w:val="00CA3D90"/>
    <w:rsid w:val="00CB2511"/>
    <w:rsid w:val="00CB68AC"/>
    <w:rsid w:val="00D04F2C"/>
    <w:rsid w:val="00D378A8"/>
    <w:rsid w:val="00D47EBA"/>
    <w:rsid w:val="00D47FF5"/>
    <w:rsid w:val="00D5248B"/>
    <w:rsid w:val="00DA219A"/>
    <w:rsid w:val="00DC32B5"/>
    <w:rsid w:val="00DD6017"/>
    <w:rsid w:val="00DD6A25"/>
    <w:rsid w:val="00E10171"/>
    <w:rsid w:val="00E41C22"/>
    <w:rsid w:val="00E73DC3"/>
    <w:rsid w:val="00E80072"/>
    <w:rsid w:val="00E83A2D"/>
    <w:rsid w:val="00E91A6D"/>
    <w:rsid w:val="00F22564"/>
    <w:rsid w:val="00F226B8"/>
    <w:rsid w:val="00F36D4F"/>
    <w:rsid w:val="00F4296B"/>
    <w:rsid w:val="00F53921"/>
    <w:rsid w:val="00F56A2B"/>
    <w:rsid w:val="00F76C0D"/>
    <w:rsid w:val="00FC473A"/>
    <w:rsid w:val="00FD29A7"/>
    <w:rsid w:val="00FF52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25C34"/>
  <w15:chartTrackingRefBased/>
  <w15:docId w15:val="{DA4072FA-E9C6-4E5D-9DE4-C9C8B17AF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FD29A7"/>
    <w:rPr>
      <w:sz w:val="16"/>
      <w:szCs w:val="16"/>
    </w:rPr>
  </w:style>
  <w:style w:type="paragraph" w:styleId="CommentText">
    <w:name w:val="annotation text"/>
    <w:basedOn w:val="Normal"/>
    <w:link w:val="CommentTextChar"/>
    <w:rsid w:val="00FD29A7"/>
    <w:pPr>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rsid w:val="00FD29A7"/>
    <w:rPr>
      <w:rFonts w:ascii="Times New Roman" w:eastAsia="Times New Roman" w:hAnsi="Times New Roman" w:cs="Times New Roman"/>
      <w:sz w:val="20"/>
      <w:szCs w:val="20"/>
      <w:lang w:eastAsia="ar-SA"/>
    </w:rPr>
  </w:style>
  <w:style w:type="paragraph" w:styleId="BalloonText">
    <w:name w:val="Balloon Text"/>
    <w:basedOn w:val="Normal"/>
    <w:link w:val="BalloonTextChar"/>
    <w:uiPriority w:val="99"/>
    <w:semiHidden/>
    <w:unhideWhenUsed/>
    <w:rsid w:val="00FD29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9A7"/>
    <w:rPr>
      <w:rFonts w:ascii="Segoe UI" w:hAnsi="Segoe UI" w:cs="Segoe UI"/>
      <w:sz w:val="18"/>
      <w:szCs w:val="18"/>
    </w:rPr>
  </w:style>
  <w:style w:type="paragraph" w:styleId="ListParagraph">
    <w:name w:val="List Paragraph"/>
    <w:basedOn w:val="Normal"/>
    <w:uiPriority w:val="34"/>
    <w:qFormat/>
    <w:rsid w:val="000E646E"/>
    <w:pPr>
      <w:ind w:left="720"/>
      <w:contextualSpacing/>
    </w:pPr>
  </w:style>
  <w:style w:type="paragraph" w:styleId="BodyTextIndent3">
    <w:name w:val="Body Text Indent 3"/>
    <w:basedOn w:val="Normal"/>
    <w:link w:val="BodyTextIndent3Char"/>
    <w:rsid w:val="00372C73"/>
    <w:pPr>
      <w:spacing w:after="0" w:line="240" w:lineRule="auto"/>
      <w:ind w:left="1440"/>
    </w:pPr>
    <w:rPr>
      <w:rFonts w:ascii="Times New Roman" w:eastAsia="Times New Roman" w:hAnsi="Times New Roman" w:cs="Simplified Arabic"/>
      <w:sz w:val="26"/>
      <w:szCs w:val="26"/>
      <w:lang w:eastAsia="ar-SA"/>
    </w:rPr>
  </w:style>
  <w:style w:type="character" w:customStyle="1" w:styleId="BodyTextIndent3Char">
    <w:name w:val="Body Text Indent 3 Char"/>
    <w:basedOn w:val="DefaultParagraphFont"/>
    <w:link w:val="BodyTextIndent3"/>
    <w:rsid w:val="00372C73"/>
    <w:rPr>
      <w:rFonts w:ascii="Times New Roman" w:eastAsia="Times New Roman" w:hAnsi="Times New Roman" w:cs="Simplified Arabic"/>
      <w:sz w:val="26"/>
      <w:szCs w:val="26"/>
      <w:lang w:eastAsia="ar-SA"/>
    </w:rPr>
  </w:style>
  <w:style w:type="paragraph" w:styleId="BodyText2">
    <w:name w:val="Body Text 2"/>
    <w:basedOn w:val="Normal"/>
    <w:link w:val="BodyText2Char"/>
    <w:uiPriority w:val="99"/>
    <w:semiHidden/>
    <w:unhideWhenUsed/>
    <w:rsid w:val="004527B5"/>
    <w:pPr>
      <w:spacing w:after="120" w:line="480" w:lineRule="auto"/>
    </w:pPr>
  </w:style>
  <w:style w:type="character" w:customStyle="1" w:styleId="BodyText2Char">
    <w:name w:val="Body Text 2 Char"/>
    <w:basedOn w:val="DefaultParagraphFont"/>
    <w:link w:val="BodyText2"/>
    <w:uiPriority w:val="99"/>
    <w:semiHidden/>
    <w:rsid w:val="004527B5"/>
  </w:style>
  <w:style w:type="paragraph" w:styleId="Header">
    <w:name w:val="header"/>
    <w:basedOn w:val="Normal"/>
    <w:link w:val="HeaderChar"/>
    <w:uiPriority w:val="99"/>
    <w:unhideWhenUsed/>
    <w:rsid w:val="007B7ABD"/>
    <w:pPr>
      <w:tabs>
        <w:tab w:val="center" w:pos="4153"/>
        <w:tab w:val="right" w:pos="8306"/>
      </w:tabs>
      <w:spacing w:after="0" w:line="240" w:lineRule="auto"/>
    </w:pPr>
  </w:style>
  <w:style w:type="character" w:customStyle="1" w:styleId="HeaderChar">
    <w:name w:val="Header Char"/>
    <w:basedOn w:val="DefaultParagraphFont"/>
    <w:link w:val="Header"/>
    <w:uiPriority w:val="99"/>
    <w:rsid w:val="007B7ABD"/>
  </w:style>
  <w:style w:type="paragraph" w:styleId="Footer">
    <w:name w:val="footer"/>
    <w:basedOn w:val="Normal"/>
    <w:link w:val="FooterChar"/>
    <w:uiPriority w:val="99"/>
    <w:unhideWhenUsed/>
    <w:rsid w:val="007B7ABD"/>
    <w:pPr>
      <w:tabs>
        <w:tab w:val="center" w:pos="4153"/>
        <w:tab w:val="right" w:pos="8306"/>
      </w:tabs>
      <w:spacing w:after="0" w:line="240" w:lineRule="auto"/>
    </w:pPr>
  </w:style>
  <w:style w:type="character" w:customStyle="1" w:styleId="FooterChar">
    <w:name w:val="Footer Char"/>
    <w:basedOn w:val="DefaultParagraphFont"/>
    <w:link w:val="Footer"/>
    <w:uiPriority w:val="99"/>
    <w:rsid w:val="007B7ABD"/>
  </w:style>
  <w:style w:type="paragraph" w:styleId="CommentSubject">
    <w:name w:val="annotation subject"/>
    <w:basedOn w:val="CommentText"/>
    <w:next w:val="CommentText"/>
    <w:link w:val="CommentSubjectChar"/>
    <w:uiPriority w:val="99"/>
    <w:semiHidden/>
    <w:unhideWhenUsed/>
    <w:rsid w:val="00E83A2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E83A2D"/>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8AA6049B160340913523F0988825D1" ma:contentTypeVersion="0" ma:contentTypeDescription="Create a new document." ma:contentTypeScope="" ma:versionID="39166d036222e2cef7067a47e270554e">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85957-2400-4FE9-8C8B-F9B6870D46A7}">
  <ds:schemaRefs>
    <ds:schemaRef ds:uri="http://schemas.microsoft.com/office/2006/metadata/properties"/>
    <ds:schemaRef ds:uri="http://schemas.microsoft.com/office/infopath/2007/PartnerControls"/>
    <ds:schemaRef ds:uri="c6d2322e-1447-41e6-8e12-af9c90863e9c"/>
    <ds:schemaRef ds:uri="60368139-4bea-4975-8332-dd87d91b9b1f"/>
  </ds:schemaRefs>
</ds:datastoreItem>
</file>

<file path=customXml/itemProps2.xml><?xml version="1.0" encoding="utf-8"?>
<ds:datastoreItem xmlns:ds="http://schemas.openxmlformats.org/officeDocument/2006/customXml" ds:itemID="{09FBE51B-3795-4008-8394-A534DE05D6BC}"/>
</file>

<file path=customXml/itemProps3.xml><?xml version="1.0" encoding="utf-8"?>
<ds:datastoreItem xmlns:ds="http://schemas.openxmlformats.org/officeDocument/2006/customXml" ds:itemID="{9356FB75-57ED-4625-9EAE-DE28B40A66A7}">
  <ds:schemaRefs>
    <ds:schemaRef ds:uri="http://schemas.microsoft.com/sharepoint/v3/contenttype/forms"/>
  </ds:schemaRefs>
</ds:datastoreItem>
</file>

<file path=customXml/itemProps4.xml><?xml version="1.0" encoding="utf-8"?>
<ds:datastoreItem xmlns:ds="http://schemas.openxmlformats.org/officeDocument/2006/customXml" ds:itemID="{114CB040-AB0C-4C58-A89A-A83DA2227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4576</Words>
  <Characters>26087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نموذج النظام الأساسي</vt:lpstr>
    </vt:vector>
  </TitlesOfParts>
  <Company/>
  <LinksUpToDate>false</LinksUpToDate>
  <CharactersWithSpaces>30602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Articles of Association</dc:title>
  <dc:subject/>
  <dc:creator>Abdulrahman A. Alshabib</dc:creator>
  <cp:keywords/>
  <dc:description/>
  <cp:lastModifiedBy>Abdullah Abuabat</cp:lastModifiedBy>
  <cp:revision>2</cp:revision>
  <cp:lastPrinted>2016-10-27T06:10:00Z</cp:lastPrinted>
  <dcterms:created xsi:type="dcterms:W3CDTF">2023-11-22T15:35:00Z</dcterms:created>
  <dcterms:modified xsi:type="dcterms:W3CDTF">2023-11-22T15:35:00Z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0x010100D48AA6049B160340913523F0988825D1</vt:lpwstr>
  </property>
  <property fmtid="{D5CDD505-2E9C-101B-9397-08002B2CF9AE}" pid="3" name="SAMAInsuranceFormsCategory">
    <vt:lpwstr>75;#Licensing Process Forms|1fb5d263-b306-440b-886c-99833e962865</vt:lpwstr>
  </property>
  <property fmtid="{D5CDD505-2E9C-101B-9397-08002B2CF9AE}" pid="4" name="Order">
    <vt:r8>8800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SAMAInsuranceFormsCategoryTaxHTField0">
    <vt:lpwstr>Licensing Process Forms|1fb5d263-b306-440b-886c-99833e962865</vt:lpwstr>
  </property>
  <property fmtid="{D5CDD505-2E9C-101B-9397-08002B2CF9AE}" pid="9" name="ComplianceAssetId">
    <vt:lpwstr/>
  </property>
  <property fmtid="{D5CDD505-2E9C-101B-9397-08002B2CF9AE}" pid="10" name="MSIP_Label_38f1469a-2c2a-4aee-b92b-090d4c5468ff_Enabled">
    <vt:lpwstr>true</vt:lpwstr>
  </property>
  <property fmtid="{D5CDD505-2E9C-101B-9397-08002B2CF9AE}" pid="11" name="MSIP_Label_38f1469a-2c2a-4aee-b92b-090d4c5468ff_SetDate">
    <vt:lpwstr>2023-11-17T11:44:57Z</vt:lpwstr>
  </property>
  <property fmtid="{D5CDD505-2E9C-101B-9397-08002B2CF9AE}" pid="12" name="MSIP_Label_38f1469a-2c2a-4aee-b92b-090d4c5468ff_Method">
    <vt:lpwstr>Standard</vt:lpwstr>
  </property>
  <property fmtid="{D5CDD505-2E9C-101B-9397-08002B2CF9AE}" pid="13" name="MSIP_Label_38f1469a-2c2a-4aee-b92b-090d4c5468ff_Name">
    <vt:lpwstr>Confidential - Unmarked</vt:lpwstr>
  </property>
  <property fmtid="{D5CDD505-2E9C-101B-9397-08002B2CF9AE}" pid="14" name="MSIP_Label_38f1469a-2c2a-4aee-b92b-090d4c5468ff_SiteId">
    <vt:lpwstr>2a6e6092-73e4-4752-b1a5-477a17f5056d</vt:lpwstr>
  </property>
  <property fmtid="{D5CDD505-2E9C-101B-9397-08002B2CF9AE}" pid="15" name="MSIP_Label_38f1469a-2c2a-4aee-b92b-090d4c5468ff_ActionId">
    <vt:lpwstr>bda9d8ab-946f-4429-a440-f42828be2d3d</vt:lpwstr>
  </property>
  <property fmtid="{D5CDD505-2E9C-101B-9397-08002B2CF9AE}" pid="16" name="MSIP_Label_38f1469a-2c2a-4aee-b92b-090d4c5468ff_ContentBits">
    <vt:lpwstr>0</vt:lpwstr>
  </property>
</Properties>
</file>