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adani Arabic" w:eastAsia="Arial" w:hAnsi="Madani Arabic" w:cs="Madani Arabic"/>
          <w:noProof/>
          <w:color w:val="00C05F"/>
          <w:kern w:val="2"/>
          <w:sz w:val="28"/>
          <w:szCs w:val="28"/>
          <w:lang w:val="en-GB"/>
          <w14:ligatures w14:val="standardContextual"/>
        </w:rPr>
        <w:id w:val="-1609582884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75401B86" w14:textId="425A4FD1" w:rsidR="004C6862" w:rsidRPr="0082038C" w:rsidRDefault="004C6862" w:rsidP="004C6862">
          <w:pPr>
            <w:spacing w:after="720" w:line="240" w:lineRule="auto"/>
            <w:rPr>
              <w:rFonts w:ascii="Madani Arabic" w:eastAsia="Arial" w:hAnsi="Madani Arabic" w:cs="Madani Arabic"/>
              <w:noProof/>
              <w:color w:val="00C05F"/>
              <w:kern w:val="2"/>
              <w:sz w:val="28"/>
              <w:szCs w:val="28"/>
              <w:lang w:val="en-GB"/>
              <w14:ligatures w14:val="standardContextual"/>
            </w:rPr>
          </w:pPr>
          <w:r w:rsidRPr="0082038C">
            <w:rPr>
              <w:rFonts w:ascii="Madani Arabic" w:eastAsia="Arial" w:hAnsi="Madani Arabic" w:cs="Madani Arabic"/>
              <w:noProof/>
              <w:color w:val="00C05F"/>
              <w:kern w:val="2"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8271E92" wp14:editId="74DA545F">
                <wp:simplePos x="0" y="0"/>
                <wp:positionH relativeFrom="column">
                  <wp:posOffset>2314575</wp:posOffset>
                </wp:positionH>
                <wp:positionV relativeFrom="paragraph">
                  <wp:posOffset>0</wp:posOffset>
                </wp:positionV>
                <wp:extent cx="1760855" cy="722630"/>
                <wp:effectExtent l="0" t="0" r="0" b="1270"/>
                <wp:wrapNone/>
                <wp:docPr id="156068756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687563" name="Imagen 2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646C79" w14:textId="4031937E" w:rsidR="00061359" w:rsidRPr="0082038C" w:rsidRDefault="007406D7" w:rsidP="004C6862">
          <w:pPr>
            <w:rPr>
              <w:rFonts w:ascii="Madani Arabic" w:eastAsia="Arial" w:hAnsi="Madani Arabic" w:cs="Madani Arabic"/>
              <w:color w:val="00C05F"/>
              <w:kern w:val="2"/>
              <w:sz w:val="28"/>
              <w:szCs w:val="28"/>
              <w:rtl/>
              <w:lang w:val="en-GB"/>
              <w14:ligatures w14:val="standardContextual"/>
            </w:rPr>
          </w:pPr>
          <w:r w:rsidRPr="0082038C">
            <w:rPr>
              <w:rFonts w:ascii="Madani Arabic" w:eastAsia="Arial" w:hAnsi="Madani Arabic" w:cs="Madani Arabic"/>
              <w:noProof/>
              <w:color w:val="69EE00"/>
              <w:kern w:val="2"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234780C" wp14:editId="43F4B1D9">
                    <wp:simplePos x="0" y="0"/>
                    <wp:positionH relativeFrom="margin">
                      <wp:posOffset>735330</wp:posOffset>
                    </wp:positionH>
                    <wp:positionV relativeFrom="margin">
                      <wp:posOffset>4149090</wp:posOffset>
                    </wp:positionV>
                    <wp:extent cx="4899025" cy="1852295"/>
                    <wp:effectExtent l="0" t="0" r="0" b="0"/>
                    <wp:wrapSquare wrapText="bothSides"/>
                    <wp:docPr id="11356124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9025" cy="18522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F7A632" w14:textId="2070D456" w:rsidR="00F87035" w:rsidRPr="0082038C" w:rsidRDefault="004C6862" w:rsidP="00420C20">
                                <w:pPr>
                                  <w:pStyle w:val="titfront2"/>
                                  <w:bidi/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</w:rPr>
                                </w:pPr>
                                <w:r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 xml:space="preserve">نموذج طلب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شركات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وكالة التأمين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 (إنهاء ا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 xml:space="preserve">لتعاقد 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/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والتعاقد مع</w:t>
                                </w:r>
                                <w:r w:rsidR="00420C20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 xml:space="preserve"> </w:t>
                                </w:r>
                                <w:r w:rsidR="00F87035" w:rsidRPr="0082038C">
                                  <w:rPr>
                                    <w:rFonts w:ascii="Madani Arabic" w:hAnsi="Madani Arabic" w:cs="Madani Arabic"/>
                                    <w:sz w:val="52"/>
                                    <w:szCs w:val="52"/>
                                    <w:rtl/>
                                  </w:rPr>
                                  <w:t>شركات التأمين</w:t>
                                </w:r>
                                <w:r w:rsidR="00012A1F">
                                  <w:rPr>
                                    <w:rFonts w:ascii="Madani Arabic" w:hAnsi="Madani Arabic" w:cs="Madani Arabic" w:hint="cs"/>
                                    <w:sz w:val="52"/>
                                    <w:szCs w:val="52"/>
                                    <w:rtl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34780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57.9pt;margin-top:326.7pt;width:385.75pt;height:145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4e4EwIAAP0DAAAOAAAAZHJzL2Uyb0RvYy54bWysU9uO2yAQfa/Uf0C8N46dZJVYcVbbbLeq&#10;tL1I234AARyjAkOBxN5+fQecZKPtW1UeEAPMmTmHw/p2MJocpQ8KbEPLyZQSaTkIZfcN/fH94d2S&#10;khCZFUyDlQ19loHebt6+WfeulhV0oIX0BEFsqHvX0C5GVxdF4J00LEzASYuHLXjDIoZ+XwjPekQ3&#10;uqim05uiBy+cBy5DwN378ZBuMn7bSh6/tm2QkeiGYm8xzz7PuzQXmzWr9565TvFTG+wfujBMWSx6&#10;gbpnkZGDV39BGcU9BGjjhIMpoG0Vl5kDsimnr9g8dczJzAXFCe4iU/h/sPzL8ZsnSuDblbPFTVnN&#10;ZzNKLDP4VtsDEx6IkCTKIQKpklq9CzUmPTlMi8N7GDAzMw/uEfjPQCxsO2b38s576DvJBHZbpszi&#10;KnXECQlk138GgdXYIUIGGlpvkpQoDkF0fLXny0thH4Tj5ny5Wk2rBSUcz8rloqpWi1yD1ed050P8&#10;KMGQtGioRytkeHZ8DDG1w+rzlVTNwoPSOttBW9I3dLVA/FcnRkV0q1amoctpGqN/EssPVuTkyJQe&#10;11hA2xPtxHTkHIfdgBeTFjsQzyiAh9GV+Itw0YH/TUmPjmxo+HVgXlKiP1kUcVXO58nCOcCFv97d&#10;nXeZ5QjRUB49JWOwjdnwI5c7lLlVWYCXHk5doseyLqf/kEx8HedbL7928wcAAP//AwBQSwMEFAAG&#10;AAgAAAAhAGZpMFDiAAAACwEAAA8AAABkcnMvZG93bnJldi54bWxMj0FPg0AUhO8m/ofNM/Fi7IJA&#10;RWRpTJMaPbZaY29beAK6+5aw2xb/vc+THiczmfmmXEzWiCOOvnekIJ5FIJBq1/TUKnh9WV3nIHzQ&#10;1GjjCBV8o4dFdX5W6qJxJ1rjcRNawSXkC62gC2EopPR1h1b7mRuQ2Ptwo9WB5djKZtQnLrdG3kTR&#10;XFrdEy90esBlh/XX5mAVmLdkJ7fbZUTPq/hxl62f3j+vUqUuL6aHexABp/AXhl98RoeKmfbuQI0X&#10;hnWcMXpQMM+SFAQn8vw2AbFXcJdmMciqlP8/VD8AAAD//wMAUEsBAi0AFAAGAAgAAAAhALaDOJL+&#10;AAAA4QEAABMAAAAAAAAAAAAAAAAAAAAAAFtDb250ZW50X1R5cGVzXS54bWxQSwECLQAUAAYACAAA&#10;ACEAOP0h/9YAAACUAQAACwAAAAAAAAAAAAAAAAAvAQAAX3JlbHMvLnJlbHNQSwECLQAUAAYACAAA&#10;ACEAt/+HuBMCAAD9AwAADgAAAAAAAAAAAAAAAAAuAgAAZHJzL2Uyb0RvYy54bWxQSwECLQAUAAYA&#10;CAAAACEAZmkwUOIAAAALAQAADwAAAAAAAAAAAAAAAABtBAAAZHJzL2Rvd25yZXYueG1sUEsFBgAA&#10;AAAEAAQA8wAAAHwFAAAAAA==&#10;" filled="f" stroked="f">
                    <v:textbox inset=",0,,0">
                      <w:txbxContent>
                        <w:p w14:paraId="16F7A632" w14:textId="2070D456" w:rsidR="00F87035" w:rsidRPr="0082038C" w:rsidRDefault="004C6862" w:rsidP="00420C20">
                          <w:pPr>
                            <w:pStyle w:val="titfront2"/>
                            <w:bidi/>
                            <w:rPr>
                              <w:rFonts w:ascii="Madani Arabic" w:hAnsi="Madani Arabic" w:cs="Madani Arabic"/>
                              <w:sz w:val="52"/>
                              <w:szCs w:val="52"/>
                            </w:rPr>
                          </w:pPr>
                          <w:r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 xml:space="preserve">نموذج طلب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شركات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وكالة التأمين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 (إنهاء ا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 xml:space="preserve">لتعاقد 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/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والتعاقد مع</w:t>
                          </w:r>
                          <w:r w:rsidR="00420C20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 xml:space="preserve"> </w:t>
                          </w:r>
                          <w:r w:rsidR="00F87035" w:rsidRPr="0082038C">
                            <w:rPr>
                              <w:rFonts w:ascii="Madani Arabic" w:hAnsi="Madani Arabic" w:cs="Madani Arabic"/>
                              <w:sz w:val="52"/>
                              <w:szCs w:val="52"/>
                              <w:rtl/>
                            </w:rPr>
                            <w:t>شركات التأمين</w:t>
                          </w:r>
                          <w:r w:rsidR="00012A1F">
                            <w:rPr>
                              <w:rFonts w:ascii="Madani Arabic" w:hAnsi="Madani Arabic" w:cs="Madani Arabic" w:hint="cs"/>
                              <w:sz w:val="52"/>
                              <w:szCs w:val="52"/>
                              <w:rtl/>
                            </w:rPr>
                            <w:t>)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82038C">
            <w:rPr>
              <w:rFonts w:ascii="Madani Arabic" w:eastAsia="Arial" w:hAnsi="Madani Arabic" w:cs="Madani Arabic"/>
              <w:noProof/>
              <w:color w:val="69EE00"/>
              <w:kern w:val="2"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F6B5E2" wp14:editId="76E3BEC3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3361055</wp:posOffset>
                    </wp:positionV>
                    <wp:extent cx="4609465" cy="57150"/>
                    <wp:effectExtent l="0" t="0" r="635" b="0"/>
                    <wp:wrapNone/>
                    <wp:docPr id="470293713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465" cy="5715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97BA5B" id="Rectángulo 2" o:spid="_x0000_s1026" style="position:absolute;margin-left:70.35pt;margin-top:264.65pt;width:362.9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UKeQIAANEEAAAOAAAAZHJzL2Uyb0RvYy54bWysVEtuGzEM3RfoHQTtmxk7/sRGxoGRT1Eg&#10;SIImRdayRpoRIImqJHuc3qZnycVKacZJmnZV1AuZFGk+8unRp2d7o8lO+KDAVnR0VFIiLIda2aai&#10;3x6uPp1QEiKzNdNgRUWfRKBnq48fTju3FGNoQdfCEyxiw7JzFW1jdMuiCLwVhoUjcMJiUII3LKLr&#10;m6L2rMPqRhfjspwVHfjaeeAiBLy96IN0letLKXi8lTKISHRFsbeYT5/PTTqL1SlbNp65VvGhDfYP&#10;XRimLIK+lLpgkZGtV3+UMop7CCDjEQdTgJSKizwDTjMq301z3zIn8ixITnAvNIX/V5bf7O48UXVF&#10;J/NyvDiej44psczgU31F8p5/2margYwTUZ0LS8y/d3d+8AKaaeq99CZ94zxkn8l9eiFX7CPheDmZ&#10;lYvJbEoJx9h0Pppm8ovXHzsf4mcBhiSjoh7hM6Vsdx0iAmLqISVhBdCqvlJaZ8c3m3PtyY7hO88W&#10;l5flofpvadqSDlU6nmOYcIZ6k5pFNI1DBoJtKGG6QSHz6DO2hYSQRZKwL1hoe4xctlePURElrJWp&#10;6EmZPukam9U2dSayCIcJEoM9Z8naQP2E5HvoVRkcv1IIcs1CvGMeZYhN4mrFWzykBuwcBouSFvyP&#10;v92nfFQHRinpUNY41fct84IS/cWibhajySTtQXYm0/kYHf82snkbsVtzDsjoCJfY8Wym/KgPpvRg&#10;HnED1wkVQ8xyxO75G5zz2K8b7jAX63VOQ+07Fq/tveOpeOIp0fuwf2TeDe8fUTg3cFgBtnwngz43&#10;/dLCehtBqqyRV17xDZKDe5NfY9jxtJhv/Zz1+k+0+gUAAP//AwBQSwMEFAAGAAgAAAAhAB52X/ff&#10;AAAACwEAAA8AAABkcnMvZG93bnJldi54bWxMj0FOwzAQRfdI3MEaJHbUaQImhDhVBbRdsCLtAZx4&#10;mkTEdmS7beD0DCtY/pmnP2/K1WxGdkYfBmclLBcJMLSt04PtJBz2m7scWIjKajU6ixK+MMCqur4q&#10;VaHdxX7guY4doxIbCiWhj3EqOA9tj0aFhZvQ0u7ovFGRou+49upC5WbkaZIIbtRg6UKvJnzpsf2s&#10;T0bCK75t/WY9f8ftzi+HWjXimL5LeXszr5+BRZzjHwy/+qQOFTk17mR1YCPl++SRUAkP6VMGjIhc&#10;CAGsoUmWZ8Crkv//ofoBAAD//wMAUEsBAi0AFAAGAAgAAAAhALaDOJL+AAAA4QEAABMAAAAAAAAA&#10;AAAAAAAAAAAAAFtDb250ZW50X1R5cGVzXS54bWxQSwECLQAUAAYACAAAACEAOP0h/9YAAACUAQAA&#10;CwAAAAAAAAAAAAAAAAAvAQAAX3JlbHMvLnJlbHNQSwECLQAUAAYACAAAACEAWSa1CnkCAADRBAAA&#10;DgAAAAAAAAAAAAAAAAAuAgAAZHJzL2Uyb0RvYy54bWxQSwECLQAUAAYACAAAACEAHnZf998AAAAL&#10;AQAADwAAAAAAAAAAAAAAAADTBAAAZHJzL2Rvd25yZXYueG1sUEsFBgAAAAAEAAQA8wAAAN8FAAAA&#10;AA==&#10;" fillcolor="#69ee00" stroked="f" strokeweight="1pt"/>
                </w:pict>
              </mc:Fallback>
            </mc:AlternateContent>
          </w:r>
          <w:r w:rsidRPr="0082038C">
            <w:rPr>
              <w:rFonts w:ascii="Madani Arabic" w:eastAsia="Arial" w:hAnsi="Madani Arabic" w:cs="Madani Arabic"/>
              <w:noProof/>
              <w:color w:val="69EE00"/>
              <w:kern w:val="2"/>
              <w:sz w:val="28"/>
              <w:szCs w:val="28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A52769E" wp14:editId="0ACF9415">
                    <wp:simplePos x="0" y="0"/>
                    <wp:positionH relativeFrom="column">
                      <wp:posOffset>893445</wp:posOffset>
                    </wp:positionH>
                    <wp:positionV relativeFrom="paragraph">
                      <wp:posOffset>5226685</wp:posOffset>
                    </wp:positionV>
                    <wp:extent cx="4609465" cy="57150"/>
                    <wp:effectExtent l="0" t="0" r="635" b="0"/>
                    <wp:wrapNone/>
                    <wp:docPr id="1595088405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465" cy="5715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4A5C10" id="Rectángulo 2" o:spid="_x0000_s1026" style="position:absolute;margin-left:70.35pt;margin-top:411.55pt;width:362.9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YIeAIAANIEAAAOAAAAZHJzL2Uyb0RvYy54bWysVM1u2zAMvg/YOwi6r3aCJE2COkXQn2FA&#10;0QZrh54VWbIFSKImKXG6t9mz7MVKyU7bdTsNy0EhRYo/Hz/67PxgNNkLHxTYio5OSkqE5VAr21T0&#10;28P1pzklITJbMw1WVPRJBHq++vjhrHNLMYYWdC08wSA2LDtX0TZGtyyKwFthWDgBJywaJXjDIqq+&#10;KWrPOoxudDEuy1nRga+dBy5CwNvL3khXOb6Ugsc7KYOIRFcUa4v59PncprNYnbFl45lrFR/KYP9Q&#10;hWHKYtKXUJcsMrLz6o9QRnEPAWQ84WAKkFJxkXvAbkblu27uW+ZE7gXBCe4FpvD/wvLb/cYTVePs&#10;potpOZ9Pyikllhmc1VdE79dP2+w0kHFCqnNhiQ/u3cYPWkAxtX2Q3qR/bIgcMrpPL+iKQyQcLyez&#10;cjGZYXSOtunpaJrRL14fOx/iZwGGJKGiHtNnTNn+JkRMiK5Hl5QrgFb1tdI6K77ZXmhP9gwHPVtc&#10;XZXH6L+5aUs6bHV8imbCGRJOahZRNA4hCLahhOkGmcyjz7ktpAyZJSn3JQttnyOH7eljVEQOa2Uq&#10;Oi/TL11jsdqmykRm4dBBQrDHLElbqJ8QfQ89LYPj1wqT3LAQN8wjD7FI3K14h4fUgJXDIFHSgv/x&#10;t/vkj/RAKyUd8hq7+r5jXlCiv1gkzmI0maRFyMpkejpGxb+1bN9a7M5cACI6wi12PIvJP+qjKD2Y&#10;R1zBdcqKJmY55u7xG5SL2O8bLjEX63V2Q/I7Fm/sveMpeMIpwftweGTeDfOPSJxbOO4AW76jQe+b&#10;XlpY7yJIlTnyiivOICm4OHkaw5KnzXyrZ6/XT9HqGQAA//8DAFBLAwQUAAYACAAAACEAGn4Sjt8A&#10;AAALAQAADwAAAGRycy9kb3ducmV2LnhtbEyPwU7DMAyG70i8Q2Qkbixth0JVmk4TsHHgtMIDpK3X&#10;VjROlWRb4ekxJ7j5lz/9/lxuFjuJM/owOtKQrhIQSK3rRuo1fLzv7nIQIRrqzOQINXxhgE11fVWa&#10;onMXOuC5jr3gEgqF0TDEOBdShnZAa8LKzUi8OzpvTeToe9l5c+FyO8ksSZS0ZiS+MJgZnwZsP+uT&#10;1fCML3u/2y7fcf/q07E2jTpmb1rf3izbRxARl/gHw68+q0PFTo07URfExPk+eWBUQ56tUxBM5Eop&#10;EA0P6ywFWZXy/w/VDwAAAP//AwBQSwECLQAUAAYACAAAACEAtoM4kv4AAADhAQAAEwAAAAAAAAAA&#10;AAAAAAAAAAAAW0NvbnRlbnRfVHlwZXNdLnhtbFBLAQItABQABgAIAAAAIQA4/SH/1gAAAJQBAAAL&#10;AAAAAAAAAAAAAAAAAC8BAABfcmVscy8ucmVsc1BLAQItABQABgAIAAAAIQCcJqYIeAIAANIEAAAO&#10;AAAAAAAAAAAAAAAAAC4CAABkcnMvZTJvRG9jLnhtbFBLAQItABQABgAIAAAAIQAafhKO3wAAAAsB&#10;AAAPAAAAAAAAAAAAAAAAANIEAABkcnMvZG93bnJldi54bWxQSwUGAAAAAAQABADzAAAA3gUAAAAA&#10;" fillcolor="#69ee00" stroked="f" strokeweight="1pt"/>
                </w:pict>
              </mc:Fallback>
            </mc:AlternateContent>
          </w:r>
          <w:r w:rsidR="004C6862" w:rsidRPr="0082038C">
            <w:rPr>
              <w:rFonts w:ascii="Madani Arabic" w:eastAsia="Arial" w:hAnsi="Madani Arabic" w:cs="Madani Arabic"/>
              <w:color w:val="00C05F"/>
              <w:kern w:val="2"/>
              <w:sz w:val="28"/>
              <w:szCs w:val="28"/>
              <w:lang w:val="en-GB"/>
              <w14:ligatures w14:val="standardContextual"/>
            </w:rPr>
            <w:br w:type="page"/>
          </w:r>
        </w:p>
      </w:sdtContent>
    </w:sdt>
    <w:p w14:paraId="41EC011F" w14:textId="78D6AAE4" w:rsidR="00E61317" w:rsidRPr="0082038C" w:rsidRDefault="00E61317" w:rsidP="00C76153">
      <w:pPr>
        <w:spacing w:after="0"/>
        <w:jc w:val="center"/>
        <w:rPr>
          <w:rFonts w:ascii="Madani Arabic" w:hAnsi="Madani Arabic" w:cs="Madani Arabic"/>
          <w:b/>
          <w:bCs/>
          <w:color w:val="828282" w:themeColor="text1" w:themeTint="A6"/>
          <w:sz w:val="28"/>
          <w:szCs w:val="28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>معلومات عامة</w:t>
      </w:r>
    </w:p>
    <w:p w14:paraId="6FC64961" w14:textId="0F899A5E" w:rsidR="00E42B53" w:rsidRPr="0082038C" w:rsidRDefault="00E42B53" w:rsidP="00E42B53">
      <w:pPr>
        <w:bidi/>
        <w:spacing w:after="0"/>
        <w:rPr>
          <w:rFonts w:ascii="Madani Arabic" w:hAnsi="Madani Arabic" w:cs="Madani Arabic"/>
          <w:sz w:val="28"/>
          <w:szCs w:val="28"/>
          <w:rtl/>
        </w:rPr>
      </w:pPr>
    </w:p>
    <w:p w14:paraId="15F3EA7D" w14:textId="6FA239BE" w:rsidR="00E61317" w:rsidRPr="0082038C" w:rsidRDefault="00E61317" w:rsidP="00E42B53">
      <w:pPr>
        <w:bidi/>
        <w:spacing w:after="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4"/>
        <w:gridCol w:w="2409"/>
        <w:gridCol w:w="2158"/>
        <w:gridCol w:w="2513"/>
      </w:tblGrid>
      <w:tr w:rsidR="00061359" w:rsidRPr="0020477E" w14:paraId="7859B114" w14:textId="77777777" w:rsidTr="00F87035">
        <w:tc>
          <w:tcPr>
            <w:tcW w:w="2924" w:type="dxa"/>
            <w:shd w:val="clear" w:color="auto" w:fill="E0FFC8"/>
          </w:tcPr>
          <w:p w14:paraId="15304049" w14:textId="77777777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الشركة:</w:t>
            </w:r>
          </w:p>
        </w:tc>
        <w:tc>
          <w:tcPr>
            <w:tcW w:w="7080" w:type="dxa"/>
            <w:gridSpan w:val="3"/>
          </w:tcPr>
          <w:p w14:paraId="771EEC3C" w14:textId="16743D64" w:rsidR="00061359" w:rsidRPr="0020477E" w:rsidRDefault="00061359" w:rsidP="00F61687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25518C82" w14:textId="77777777" w:rsidTr="00F87035">
        <w:tc>
          <w:tcPr>
            <w:tcW w:w="2924" w:type="dxa"/>
            <w:shd w:val="clear" w:color="auto" w:fill="E0FFC8"/>
          </w:tcPr>
          <w:p w14:paraId="14ED75AE" w14:textId="7F8B94B7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رقم 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</w:tcPr>
          <w:p w14:paraId="74C85D57" w14:textId="0758934D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45B1B73C" w14:textId="72C6528B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تاريخ 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513" w:type="dxa"/>
          </w:tcPr>
          <w:p w14:paraId="4DCF508A" w14:textId="72873629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14A085D7" w14:textId="77777777" w:rsidTr="00F87035">
        <w:tc>
          <w:tcPr>
            <w:tcW w:w="2924" w:type="dxa"/>
            <w:shd w:val="clear" w:color="auto" w:fill="E0FFC8"/>
            <w:vAlign w:val="center"/>
          </w:tcPr>
          <w:p w14:paraId="448830EA" w14:textId="3291861F" w:rsidR="00061359" w:rsidRPr="0020477E" w:rsidRDefault="00061359" w:rsidP="001F09B8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تاريخ أخر تجديد ل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EE37E0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</w:tcPr>
          <w:p w14:paraId="37C96B1B" w14:textId="6C17B2AF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451ECC71" w14:textId="2373DE4A" w:rsidR="00061359" w:rsidRPr="0020477E" w:rsidRDefault="00061359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تاريخ انتهاء </w:t>
            </w:r>
            <w:r w:rsidR="002B4361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ترخيص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="001F09B8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  <w:tc>
          <w:tcPr>
            <w:tcW w:w="2513" w:type="dxa"/>
          </w:tcPr>
          <w:p w14:paraId="4995D887" w14:textId="4835C246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F87035" w:rsidRPr="0020477E" w14:paraId="2BA11908" w14:textId="77777777" w:rsidTr="00B833C8">
        <w:tc>
          <w:tcPr>
            <w:tcW w:w="2924" w:type="dxa"/>
            <w:shd w:val="clear" w:color="auto" w:fill="E0FFC8"/>
          </w:tcPr>
          <w:p w14:paraId="6D3B57ED" w14:textId="3FF00A3A" w:rsidR="00F87035" w:rsidRPr="0020477E" w:rsidRDefault="00F87035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معرف الكيانات القانونية (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  <w:t>LEI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):</w:t>
            </w:r>
          </w:p>
        </w:tc>
        <w:tc>
          <w:tcPr>
            <w:tcW w:w="2409" w:type="dxa"/>
          </w:tcPr>
          <w:p w14:paraId="42F13E4D" w14:textId="77777777" w:rsidR="00F87035" w:rsidRPr="0020477E" w:rsidRDefault="00F87035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30CD40CA" w14:textId="23F5FBB4" w:rsidR="00F87035" w:rsidRPr="0020477E" w:rsidRDefault="00F87035" w:rsidP="00F87035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2513" w:type="dxa"/>
          </w:tcPr>
          <w:p w14:paraId="18A92299" w14:textId="4D7F8990" w:rsidR="00F87035" w:rsidRPr="0020477E" w:rsidRDefault="00F87035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59CA32EA" w14:textId="77777777" w:rsidTr="0039156D">
        <w:trPr>
          <w:trHeight w:val="158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5E4A0C64" w14:textId="77777777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529C97E0" w14:textId="77777777" w:rsidTr="00F87035">
        <w:tc>
          <w:tcPr>
            <w:tcW w:w="2924" w:type="dxa"/>
            <w:shd w:val="clear" w:color="auto" w:fill="E0FFC8"/>
          </w:tcPr>
          <w:p w14:paraId="3D102C00" w14:textId="4B1EE7AC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شركة التأمين التابع لها:</w:t>
            </w:r>
          </w:p>
        </w:tc>
        <w:tc>
          <w:tcPr>
            <w:tcW w:w="2409" w:type="dxa"/>
          </w:tcPr>
          <w:p w14:paraId="3074D28B" w14:textId="0A010F2F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0CBDF079" w14:textId="34474F4F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رأس المال:</w:t>
            </w:r>
          </w:p>
        </w:tc>
        <w:tc>
          <w:tcPr>
            <w:tcW w:w="2513" w:type="dxa"/>
          </w:tcPr>
          <w:p w14:paraId="6DBEFA7E" w14:textId="3405CE7C" w:rsidR="00061359" w:rsidRPr="0020477E" w:rsidRDefault="00061359" w:rsidP="00061359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2CBA2989" w14:textId="77777777" w:rsidTr="00F87035">
        <w:tc>
          <w:tcPr>
            <w:tcW w:w="2924" w:type="dxa"/>
            <w:shd w:val="clear" w:color="auto" w:fill="E0FFC8"/>
          </w:tcPr>
          <w:p w14:paraId="5C7B5FFD" w14:textId="78A41DFA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عدد الفروع ونقاط البيع:</w:t>
            </w:r>
          </w:p>
        </w:tc>
        <w:tc>
          <w:tcPr>
            <w:tcW w:w="2409" w:type="dxa"/>
          </w:tcPr>
          <w:p w14:paraId="041E512B" w14:textId="65B023FC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58" w:type="dxa"/>
            <w:shd w:val="clear" w:color="auto" w:fill="E0FFC8"/>
          </w:tcPr>
          <w:p w14:paraId="1A1C9373" w14:textId="1AC8EE49" w:rsidR="00061359" w:rsidRPr="0020477E" w:rsidRDefault="00B833C8" w:rsidP="0006135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الرقم الموحد للمنشأت غير الحكومية:</w:t>
            </w:r>
          </w:p>
        </w:tc>
        <w:tc>
          <w:tcPr>
            <w:tcW w:w="2513" w:type="dxa"/>
          </w:tcPr>
          <w:p w14:paraId="5551586D" w14:textId="5DCF3DEB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061359" w:rsidRPr="0020477E" w14:paraId="0F5EC8C1" w14:textId="77777777" w:rsidTr="0039156D">
        <w:trPr>
          <w:trHeight w:val="122"/>
        </w:trPr>
        <w:tc>
          <w:tcPr>
            <w:tcW w:w="10004" w:type="dxa"/>
            <w:gridSpan w:val="4"/>
            <w:shd w:val="clear" w:color="auto" w:fill="E2EFD9" w:themeFill="accent6" w:themeFillTint="33"/>
          </w:tcPr>
          <w:p w14:paraId="7CD841BC" w14:textId="77777777" w:rsidR="00061359" w:rsidRPr="0020477E" w:rsidRDefault="00061359" w:rsidP="00061359">
            <w:pPr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B833C8" w:rsidRPr="0020477E" w14:paraId="5C3EB1EC" w14:textId="77777777" w:rsidTr="007E7901">
        <w:tc>
          <w:tcPr>
            <w:tcW w:w="2924" w:type="dxa"/>
            <w:shd w:val="clear" w:color="auto" w:fill="E0FFC8"/>
          </w:tcPr>
          <w:p w14:paraId="58E3771B" w14:textId="57C0161D" w:rsidR="00B833C8" w:rsidRPr="0020477E" w:rsidRDefault="00B833C8" w:rsidP="00B833C8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عنوان المركز الرئيسي للشركة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  <w:t>:</w:t>
            </w:r>
          </w:p>
        </w:tc>
        <w:tc>
          <w:tcPr>
            <w:tcW w:w="7080" w:type="dxa"/>
            <w:gridSpan w:val="3"/>
          </w:tcPr>
          <w:p w14:paraId="5966EA7D" w14:textId="0818A1DA" w:rsidR="00B833C8" w:rsidRPr="0020477E" w:rsidRDefault="00B833C8" w:rsidP="00B833C8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B833C8" w:rsidRPr="0020477E" w14:paraId="496FB81C" w14:textId="77777777" w:rsidTr="00F87035">
        <w:tc>
          <w:tcPr>
            <w:tcW w:w="2924" w:type="dxa"/>
            <w:shd w:val="clear" w:color="auto" w:fill="E0FFC8"/>
          </w:tcPr>
          <w:p w14:paraId="6C3C95E1" w14:textId="1E39A707" w:rsidR="00B833C8" w:rsidRPr="0020477E" w:rsidRDefault="00B833C8" w:rsidP="00B833C8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المدير العام/رئيس مجلس المديرين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  <w:t>:</w:t>
            </w:r>
          </w:p>
        </w:tc>
        <w:tc>
          <w:tcPr>
            <w:tcW w:w="7080" w:type="dxa"/>
            <w:gridSpan w:val="3"/>
          </w:tcPr>
          <w:p w14:paraId="6B4ECF33" w14:textId="04DBC012" w:rsidR="00B833C8" w:rsidRPr="0020477E" w:rsidRDefault="00B833C8" w:rsidP="00B833C8">
            <w:pPr>
              <w:bidi/>
              <w:jc w:val="both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482B396" w14:textId="77777777" w:rsidR="00061359" w:rsidRPr="0082038C" w:rsidRDefault="00061359" w:rsidP="00061359">
      <w:pPr>
        <w:bidi/>
        <w:spacing w:after="0"/>
        <w:rPr>
          <w:rFonts w:ascii="Madani Arabic" w:hAnsi="Madani Arabic" w:cs="Madani Arabic"/>
          <w:sz w:val="28"/>
          <w:szCs w:val="28"/>
        </w:rPr>
      </w:pPr>
    </w:p>
    <w:p w14:paraId="3A6EE081" w14:textId="3FDE81B2" w:rsidR="00C77475" w:rsidRPr="0082038C" w:rsidRDefault="00C77475" w:rsidP="00C77475">
      <w:pPr>
        <w:bidi/>
        <w:spacing w:before="120"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 xml:space="preserve">ثانياً: معلومات </w:t>
      </w:r>
      <w:r w:rsidR="00B833C8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>ضابط الاتصال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05"/>
        <w:gridCol w:w="2484"/>
        <w:gridCol w:w="1753"/>
        <w:gridCol w:w="3239"/>
      </w:tblGrid>
      <w:tr w:rsidR="00C77475" w:rsidRPr="0020477E" w14:paraId="7E7231B4" w14:textId="77777777" w:rsidTr="00570327">
        <w:trPr>
          <w:trHeight w:val="360"/>
        </w:trPr>
        <w:tc>
          <w:tcPr>
            <w:tcW w:w="1217" w:type="pct"/>
            <w:shd w:val="clear" w:color="auto" w:fill="E0FFC8"/>
            <w:vAlign w:val="center"/>
          </w:tcPr>
          <w:p w14:paraId="4AA795E5" w14:textId="77777777" w:rsidR="00C77475" w:rsidRPr="0020477E" w:rsidRDefault="00C77475" w:rsidP="00C77475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مدير الالتزام:</w:t>
            </w:r>
          </w:p>
        </w:tc>
        <w:tc>
          <w:tcPr>
            <w:tcW w:w="3783" w:type="pct"/>
            <w:gridSpan w:val="3"/>
          </w:tcPr>
          <w:p w14:paraId="1A2E54A6" w14:textId="0EF69776" w:rsidR="00C77475" w:rsidRPr="0020477E" w:rsidRDefault="00C77475" w:rsidP="00F61687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F61687" w:rsidRPr="0020477E" w14:paraId="70DFB0AD" w14:textId="77777777" w:rsidTr="00570327">
        <w:trPr>
          <w:trHeight w:val="465"/>
        </w:trPr>
        <w:tc>
          <w:tcPr>
            <w:tcW w:w="1217" w:type="pct"/>
            <w:shd w:val="clear" w:color="auto" w:fill="E0FFC8"/>
            <w:vAlign w:val="center"/>
          </w:tcPr>
          <w:p w14:paraId="7DE9B894" w14:textId="77777777" w:rsidR="00F61687" w:rsidRPr="0020477E" w:rsidRDefault="00F61687" w:rsidP="00F61687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رقم الجوال:</w:t>
            </w:r>
          </w:p>
        </w:tc>
        <w:tc>
          <w:tcPr>
            <w:tcW w:w="1257" w:type="pct"/>
          </w:tcPr>
          <w:p w14:paraId="0A5AFF14" w14:textId="3518AECC" w:rsidR="00F61687" w:rsidRPr="0020477E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87" w:type="pct"/>
            <w:shd w:val="clear" w:color="auto" w:fill="E0FFC8"/>
          </w:tcPr>
          <w:p w14:paraId="5FF858BD" w14:textId="77777777" w:rsidR="00F61687" w:rsidRPr="0020477E" w:rsidRDefault="00F61687" w:rsidP="00F61687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رقم الهاتف والتحويلة:</w:t>
            </w:r>
          </w:p>
        </w:tc>
        <w:tc>
          <w:tcPr>
            <w:tcW w:w="1639" w:type="pct"/>
          </w:tcPr>
          <w:p w14:paraId="55712685" w14:textId="251D4B0F" w:rsidR="00F61687" w:rsidRPr="0020477E" w:rsidRDefault="00F61687" w:rsidP="00F61687">
            <w:pPr>
              <w:tabs>
                <w:tab w:val="left" w:pos="1088"/>
              </w:tabs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77475" w:rsidRPr="0020477E" w14:paraId="4DB7B829" w14:textId="77777777" w:rsidTr="00570327">
        <w:trPr>
          <w:trHeight w:val="360"/>
        </w:trPr>
        <w:tc>
          <w:tcPr>
            <w:tcW w:w="1217" w:type="pct"/>
            <w:shd w:val="clear" w:color="auto" w:fill="E0FFC8"/>
          </w:tcPr>
          <w:p w14:paraId="7122E8D4" w14:textId="77777777" w:rsidR="00C77475" w:rsidRPr="0020477E" w:rsidRDefault="00C77475" w:rsidP="00C77475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3783" w:type="pct"/>
            <w:gridSpan w:val="3"/>
          </w:tcPr>
          <w:p w14:paraId="634AF577" w14:textId="2E3DCBB4" w:rsidR="00C77475" w:rsidRPr="0020477E" w:rsidRDefault="00C77475" w:rsidP="00F61687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466C2423" w14:textId="77777777" w:rsidR="0082038C" w:rsidRDefault="0082038C" w:rsidP="00C77475">
      <w:pPr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8"/>
          <w:szCs w:val="28"/>
        </w:rPr>
      </w:pPr>
    </w:p>
    <w:p w14:paraId="1E1191A4" w14:textId="32A30279" w:rsidR="0082038C" w:rsidRDefault="0082038C" w:rsidP="0082038C">
      <w:pPr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8"/>
          <w:szCs w:val="28"/>
        </w:rPr>
      </w:pPr>
    </w:p>
    <w:p w14:paraId="23BB07C9" w14:textId="77777777" w:rsidR="007B1420" w:rsidRDefault="007B1420" w:rsidP="007B1420">
      <w:pPr>
        <w:bidi/>
        <w:spacing w:before="120" w:after="0"/>
        <w:rPr>
          <w:rFonts w:ascii="Madani Arabic" w:hAnsi="Madani Arabic" w:cs="Madani Arabic"/>
          <w:color w:val="808080" w:themeColor="background1" w:themeShade="80"/>
          <w:sz w:val="28"/>
          <w:szCs w:val="28"/>
        </w:rPr>
      </w:pPr>
    </w:p>
    <w:p w14:paraId="337EC5A6" w14:textId="230CF34F" w:rsidR="0034628C" w:rsidRDefault="00E61317" w:rsidP="0082038C">
      <w:pPr>
        <w:bidi/>
        <w:spacing w:before="120" w:after="0"/>
        <w:rPr>
          <w:rFonts w:ascii="Madani Arabic" w:hAnsi="Madani Arabic" w:cs="Madani Arabic"/>
          <w:b/>
          <w:bCs/>
          <w:sz w:val="28"/>
          <w:szCs w:val="28"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lastRenderedPageBreak/>
        <w:t>ثالثاً</w:t>
      </w:r>
      <w:r w:rsidR="00C77475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 xml:space="preserve">: </w:t>
      </w:r>
      <w:r w:rsidR="00B833C8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rtl/>
        </w:rPr>
        <w:t>هيكل ملكية الشركة</w:t>
      </w:r>
      <w:r w:rsidR="00C77475" w:rsidRPr="0082038C">
        <w:rPr>
          <w:rFonts w:ascii="Madani Arabic" w:hAnsi="Madani Arabic" w:cs="Madani Arabic"/>
          <w:b/>
          <w:bCs/>
          <w:sz w:val="28"/>
          <w:szCs w:val="28"/>
          <w:rtl/>
        </w:rPr>
        <w:t xml:space="preserve"> </w:t>
      </w:r>
      <w:r w:rsidR="0039449A" w:rsidRPr="0082038C">
        <w:rPr>
          <w:rFonts w:ascii="Madani Arabic" w:hAnsi="Madani Arabic" w:cs="Madani Arabic"/>
          <w:b/>
          <w:bCs/>
          <w:sz w:val="28"/>
          <w:szCs w:val="28"/>
          <w:rtl/>
        </w:rPr>
        <w:t xml:space="preserve"> </w:t>
      </w:r>
    </w:p>
    <w:p w14:paraId="42DED00D" w14:textId="77777777" w:rsidR="0082038C" w:rsidRPr="0082038C" w:rsidRDefault="0082038C" w:rsidP="0082038C">
      <w:pPr>
        <w:bidi/>
        <w:spacing w:before="120" w:after="0"/>
        <w:rPr>
          <w:rFonts w:ascii="Madani Arabic" w:hAnsi="Madani Arabic" w:cs="Madani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4"/>
        <w:gridCol w:w="1593"/>
        <w:gridCol w:w="1511"/>
        <w:gridCol w:w="1330"/>
        <w:gridCol w:w="1335"/>
        <w:gridCol w:w="1167"/>
        <w:gridCol w:w="851"/>
      </w:tblGrid>
      <w:tr w:rsidR="00B833C8" w:rsidRPr="0020477E" w14:paraId="7F838AD1" w14:textId="31C296DD" w:rsidTr="00D24105">
        <w:tc>
          <w:tcPr>
            <w:tcW w:w="2094" w:type="dxa"/>
            <w:shd w:val="clear" w:color="auto" w:fill="E0FFC8"/>
          </w:tcPr>
          <w:p w14:paraId="01CA6FF7" w14:textId="06650150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الاسم</w:t>
            </w:r>
          </w:p>
        </w:tc>
        <w:tc>
          <w:tcPr>
            <w:tcW w:w="1593" w:type="dxa"/>
            <w:shd w:val="clear" w:color="auto" w:fill="E0FFC8"/>
          </w:tcPr>
          <w:p w14:paraId="4E3609FB" w14:textId="61726DA6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يشغل إدارة الشركة</w:t>
            </w:r>
          </w:p>
        </w:tc>
        <w:tc>
          <w:tcPr>
            <w:tcW w:w="1511" w:type="dxa"/>
            <w:shd w:val="clear" w:color="auto" w:fill="E0FFC8"/>
          </w:tcPr>
          <w:p w14:paraId="0A29C552" w14:textId="001C9530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الجنسية</w:t>
            </w:r>
          </w:p>
        </w:tc>
        <w:tc>
          <w:tcPr>
            <w:tcW w:w="1330" w:type="dxa"/>
            <w:shd w:val="clear" w:color="auto" w:fill="E0FFC8"/>
          </w:tcPr>
          <w:p w14:paraId="079A9B8A" w14:textId="78C63611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قيمة الحصة</w:t>
            </w:r>
          </w:p>
        </w:tc>
        <w:tc>
          <w:tcPr>
            <w:tcW w:w="1335" w:type="dxa"/>
            <w:shd w:val="clear" w:color="auto" w:fill="E0FFC8"/>
          </w:tcPr>
          <w:p w14:paraId="4411197A" w14:textId="0CFD4664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عدد الحصص</w:t>
            </w:r>
          </w:p>
        </w:tc>
        <w:tc>
          <w:tcPr>
            <w:tcW w:w="1167" w:type="dxa"/>
            <w:shd w:val="clear" w:color="auto" w:fill="E0FFC8"/>
          </w:tcPr>
          <w:p w14:paraId="4936603B" w14:textId="0E658C2F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المجموع</w:t>
            </w:r>
          </w:p>
        </w:tc>
        <w:tc>
          <w:tcPr>
            <w:tcW w:w="851" w:type="dxa"/>
            <w:shd w:val="clear" w:color="auto" w:fill="E0FFC8"/>
          </w:tcPr>
          <w:p w14:paraId="1122675E" w14:textId="60538A25" w:rsidR="00B833C8" w:rsidRPr="0020477E" w:rsidRDefault="00B833C8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النسبة</w:t>
            </w:r>
          </w:p>
        </w:tc>
      </w:tr>
      <w:tr w:rsidR="00D24105" w:rsidRPr="0020477E" w14:paraId="4294FD1C" w14:textId="3C115436" w:rsidTr="00D24105">
        <w:tc>
          <w:tcPr>
            <w:tcW w:w="2094" w:type="dxa"/>
          </w:tcPr>
          <w:p w14:paraId="74715E52" w14:textId="57FD24C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3C3C6D4B" w14:textId="015A8B79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626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7539B9AC" w14:textId="6B1FF3C8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7EE8801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114AAD8D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570E8FAF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FD872A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3FC235CE" w14:textId="460D4E73" w:rsidTr="00D24105">
        <w:tc>
          <w:tcPr>
            <w:tcW w:w="2094" w:type="dxa"/>
          </w:tcPr>
          <w:p w14:paraId="68BEFE4D" w14:textId="3794A34E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022EB5BB" w14:textId="37AF8C16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3236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4FE6DAC" w14:textId="2578C30E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11D3DAA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62D96D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20642E51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7876E9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2BD2245E" w14:textId="4A677C6D" w:rsidTr="00D24105">
        <w:tc>
          <w:tcPr>
            <w:tcW w:w="2094" w:type="dxa"/>
          </w:tcPr>
          <w:p w14:paraId="1896F3E9" w14:textId="7BEEFDD4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7217DD7A" w14:textId="7096E28E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9188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8987521" w14:textId="5C49C42C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51151722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024CF6A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55DA98F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F1D410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6D280884" w14:textId="127425E2" w:rsidTr="00D24105">
        <w:tc>
          <w:tcPr>
            <w:tcW w:w="2094" w:type="dxa"/>
          </w:tcPr>
          <w:p w14:paraId="37C9F886" w14:textId="01114BED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5A50065E" w14:textId="4680C311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8223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B112E3F" w14:textId="1A8CB198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6521461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9BF1E5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2626272F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CDDF924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3463E872" w14:textId="030C19E3" w:rsidTr="00D24105">
        <w:tc>
          <w:tcPr>
            <w:tcW w:w="2094" w:type="dxa"/>
          </w:tcPr>
          <w:p w14:paraId="454C48B7" w14:textId="1D942D24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1A8E719E" w14:textId="0CCAB817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4502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65A98BC5" w14:textId="0F9A7BD2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79A3EA0D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8604BC6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4D2EC300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249D51D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2498DF01" w14:textId="762A5E4D" w:rsidTr="00D24105">
        <w:tc>
          <w:tcPr>
            <w:tcW w:w="2094" w:type="dxa"/>
          </w:tcPr>
          <w:p w14:paraId="4D8C54EB" w14:textId="2F9211B5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1BA2AAA4" w14:textId="5F56F860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415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4A79254D" w14:textId="58948ED0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7B1B723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6ABE73C8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78AEAE7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2709666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1C79B003" w14:textId="59DD0A38" w:rsidTr="00D24105">
        <w:tc>
          <w:tcPr>
            <w:tcW w:w="2094" w:type="dxa"/>
          </w:tcPr>
          <w:p w14:paraId="062C26B3" w14:textId="50549488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66D544D7" w14:textId="18952DD9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922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1EBEE591" w14:textId="11BE2A7E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331B7BBC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26D0BEBF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73331103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FDDDA6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034E404F" w14:textId="0696E4E0" w:rsidTr="00D24105">
        <w:tc>
          <w:tcPr>
            <w:tcW w:w="2094" w:type="dxa"/>
          </w:tcPr>
          <w:p w14:paraId="42653890" w14:textId="76D2E6DB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4037BE0F" w14:textId="53401D44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451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358325CF" w14:textId="57D3071D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3B982F9A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3884F23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513E3AB9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5D710A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  <w:tr w:rsidR="00D24105" w:rsidRPr="0020477E" w14:paraId="491640A8" w14:textId="066271E6" w:rsidTr="00D24105">
        <w:tc>
          <w:tcPr>
            <w:tcW w:w="2094" w:type="dxa"/>
          </w:tcPr>
          <w:p w14:paraId="5F3979AB" w14:textId="4CEAD760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</w:tcPr>
          <w:p w14:paraId="3AFD8058" w14:textId="7D85DEC2" w:rsidR="00D24105" w:rsidRPr="0020477E" w:rsidRDefault="004C0E9D" w:rsidP="00D24105">
            <w:pPr>
              <w:tabs>
                <w:tab w:val="left" w:pos="576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514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2A318709" w14:textId="13EF5520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</w:tcPr>
          <w:p w14:paraId="25F5807B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4845A4D2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7" w:type="dxa"/>
          </w:tcPr>
          <w:p w14:paraId="79220731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9B82EBE" w14:textId="77777777" w:rsidR="00D24105" w:rsidRPr="0020477E" w:rsidRDefault="00D24105" w:rsidP="00D24105">
            <w:pPr>
              <w:tabs>
                <w:tab w:val="left" w:pos="5760"/>
              </w:tabs>
              <w:bidi/>
              <w:rPr>
                <w:rFonts w:ascii="Madani Arabic" w:hAnsi="Madani Arabic" w:cs="Madani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42748722" w14:textId="3C344AD0" w:rsidR="00C77475" w:rsidRPr="0020477E" w:rsidRDefault="00827CEB" w:rsidP="00827CEB">
      <w:pPr>
        <w:pStyle w:val="ListParagraph"/>
        <w:numPr>
          <w:ilvl w:val="0"/>
          <w:numId w:val="32"/>
        </w:numPr>
        <w:tabs>
          <w:tab w:val="left" w:pos="5760"/>
        </w:tabs>
        <w:bidi/>
        <w:rPr>
          <w:rFonts w:ascii="Madani Arabic" w:hAnsi="Madani Arabic" w:cs="Madani Arabic"/>
          <w:b/>
          <w:bCs/>
          <w:sz w:val="24"/>
          <w:szCs w:val="24"/>
          <w:rtl/>
        </w:rPr>
      </w:pPr>
      <w:r w:rsidRPr="0020477E">
        <w:rPr>
          <w:rFonts w:ascii="Madani Arabic" w:hAnsi="Madani Arabic" w:cs="Madani Arabic"/>
          <w:b/>
          <w:bCs/>
          <w:sz w:val="24"/>
          <w:szCs w:val="24"/>
          <w:rtl/>
        </w:rPr>
        <w:t>يتم تعبئة الملحق رقم (1) الخاص بالمستفيد النهائي في حال كان المالك شركة (شخصية اعتبارية).</w:t>
      </w:r>
    </w:p>
    <w:p w14:paraId="2C640D24" w14:textId="1558F91E" w:rsidR="006C0A92" w:rsidRPr="0082038C" w:rsidRDefault="006C0A92" w:rsidP="006C0A92">
      <w:pPr>
        <w:tabs>
          <w:tab w:val="left" w:pos="5760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1159C1FA" w14:textId="3B7351A3" w:rsidR="006C0A92" w:rsidRPr="0082038C" w:rsidRDefault="006C0A92" w:rsidP="006C0A92">
      <w:pPr>
        <w:tabs>
          <w:tab w:val="left" w:pos="5760"/>
        </w:tabs>
        <w:bidi/>
        <w:rPr>
          <w:rFonts w:ascii="Madani Arabic" w:hAnsi="Madani Arabic" w:cs="Madani Arabic"/>
          <w:sz w:val="28"/>
          <w:szCs w:val="28"/>
          <w:rtl/>
        </w:rPr>
      </w:pPr>
    </w:p>
    <w:tbl>
      <w:tblPr>
        <w:tblStyle w:val="TableGrid"/>
        <w:tblpPr w:leftFromText="180" w:rightFromText="180" w:horzAnchor="margin" w:tblpY="516"/>
        <w:bidiVisual/>
        <w:tblW w:w="9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553DB2" w:rsidRPr="0020477E" w14:paraId="1AD4BE8F" w14:textId="77777777" w:rsidTr="00553DB2">
        <w:trPr>
          <w:trHeight w:val="6282"/>
        </w:trPr>
        <w:tc>
          <w:tcPr>
            <w:tcW w:w="9920" w:type="dxa"/>
          </w:tcPr>
          <w:p w14:paraId="111B4669" w14:textId="5E68E543" w:rsidR="00553DB2" w:rsidRPr="0020477E" w:rsidRDefault="00553DB2" w:rsidP="00553DB2">
            <w:pPr>
              <w:tabs>
                <w:tab w:val="left" w:pos="3340"/>
              </w:tabs>
              <w:bidi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74089314" w14:textId="0105ECC2" w:rsidR="00553DB2" w:rsidRPr="0020477E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  <w:rtl/>
              </w:rPr>
              <w:t>تعليمات تعبئة النموذج</w:t>
            </w:r>
          </w:p>
          <w:p w14:paraId="5B58834D" w14:textId="77777777" w:rsidR="00553DB2" w:rsidRPr="0020477E" w:rsidRDefault="00553DB2" w:rsidP="00553DB2">
            <w:pPr>
              <w:tabs>
                <w:tab w:val="left" w:pos="334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7FF4C2C" w14:textId="77777777" w:rsidR="00553DB2" w:rsidRPr="0020477E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</w:pPr>
          </w:p>
          <w:p w14:paraId="3786C5DD" w14:textId="0EE158E6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 xml:space="preserve">هذا النموذج مخصص لشركات </w:t>
            </w:r>
            <w:r w:rsidR="00827CEB"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وكالة التأمين فقط</w:t>
            </w: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.</w:t>
            </w:r>
          </w:p>
          <w:p w14:paraId="48618873" w14:textId="761C2846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يجب أن يتم تعبئة هذا النموذج بشكل كامل من قبل الشخص المخول بتقديمه ل</w:t>
            </w:r>
            <w:r w:rsidR="000B5A0A"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هيئة التأمين</w:t>
            </w: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.</w:t>
            </w:r>
          </w:p>
          <w:p w14:paraId="3141F287" w14:textId="296A5025" w:rsidR="00827CEB" w:rsidRPr="00D24105" w:rsidRDefault="00827CEB" w:rsidP="00827CEB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</w:rPr>
            </w:pP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>يجب أن تقترن قراءة هذا النموذج مع الأنظمة واللوائح والتعليمات ذات العلاقة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</w:rPr>
              <w:t>.</w:t>
            </w:r>
          </w:p>
          <w:p w14:paraId="6E9158E1" w14:textId="6B4072C3" w:rsidR="00827CEB" w:rsidRPr="0020477E" w:rsidRDefault="00827CEB" w:rsidP="00827CEB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>يجب أن تقترن اتفاقية الوكالة مع شركات التأمين مع الوثيقة الموحدة في هذا الشأن وضمان تطابقها.</w:t>
            </w:r>
          </w:p>
          <w:p w14:paraId="3B0C1DFC" w14:textId="77777777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في حال عدم كفاية المساحة المخصصة للإجابة على أحد الأسئلة فينبغي ارفاق الإجابة في ورقة خارجية على مطبوعات الشركة مع تحديد السؤال ونصة.</w:t>
            </w:r>
          </w:p>
          <w:p w14:paraId="5AE71766" w14:textId="77777777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يتم تعبئة ملحقات النموذج بشكل كامل.</w:t>
            </w:r>
          </w:p>
          <w:p w14:paraId="5D831210" w14:textId="1A2A56CE" w:rsidR="00D24105" w:rsidRPr="00D24105" w:rsidRDefault="00D24105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</w:rPr>
            </w:pP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يجب إرفاق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جدول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العمولات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التي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سيتحصل الوكيل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عليها</w:t>
            </w:r>
            <w:r w:rsidRPr="00D24105"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24105">
              <w:rPr>
                <w:rFonts w:ascii="Madani Arabic" w:hAnsi="Madani Arabic" w:cs="Madani Arabic" w:hint="cs"/>
                <w:b/>
                <w:bCs/>
                <w:color w:val="FF0000"/>
                <w:sz w:val="28"/>
                <w:szCs w:val="28"/>
                <w:rtl/>
              </w:rPr>
              <w:t>وفق جدول العمولات الصادر عن هيئة التأمين.</w:t>
            </w:r>
          </w:p>
          <w:p w14:paraId="48830D79" w14:textId="5D3BE312" w:rsidR="00553DB2" w:rsidRPr="0020477E" w:rsidRDefault="00553DB2" w:rsidP="00D24105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>يحظر تعديل هذا النموذج بأي شكل من الأشكال.</w:t>
            </w:r>
          </w:p>
          <w:p w14:paraId="43E91535" w14:textId="3555E7C7" w:rsidR="00553DB2" w:rsidRPr="0020477E" w:rsidRDefault="00553DB2" w:rsidP="00553DB2">
            <w:pPr>
              <w:numPr>
                <w:ilvl w:val="0"/>
                <w:numId w:val="31"/>
              </w:num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  <w:rtl/>
              </w:rPr>
              <w:t xml:space="preserve">يتم إرسال هذا النموذج مرفقًا بالطلب على البريد الإلكتروني: </w:t>
            </w:r>
            <w:r w:rsidRPr="0020477E">
              <w:rPr>
                <w:rFonts w:ascii="Madani Arabic" w:hAnsi="Madani Arabic" w:cs="Madani Arabic"/>
                <w:b/>
                <w:bCs/>
                <w:sz w:val="28"/>
                <w:szCs w:val="28"/>
              </w:rPr>
              <w:t xml:space="preserve"> </w:t>
            </w:r>
            <w:hyperlink r:id="rId12" w:history="1">
              <w:r w:rsidR="00DA36B0" w:rsidRPr="0020477E">
                <w:rPr>
                  <w:rStyle w:val="Hyperlink"/>
                  <w:rFonts w:ascii="Madani Arabic" w:hAnsi="Madani Arabic" w:cs="Madani Arabic"/>
                  <w:b/>
                  <w:bCs/>
                  <w:sz w:val="28"/>
                  <w:szCs w:val="28"/>
                </w:rPr>
                <w:t>lic@ia.gov.sa</w:t>
              </w:r>
            </w:hyperlink>
          </w:p>
          <w:p w14:paraId="728130E6" w14:textId="3D657D9B" w:rsidR="00553DB2" w:rsidRPr="0020477E" w:rsidRDefault="00553DB2" w:rsidP="00553DB2">
            <w:pPr>
              <w:tabs>
                <w:tab w:val="left" w:pos="3340"/>
              </w:tabs>
              <w:bidi/>
              <w:spacing w:line="276" w:lineRule="auto"/>
              <w:jc w:val="both"/>
              <w:rPr>
                <w:rFonts w:ascii="Madani Arabic" w:hAnsi="Madani Arabic" w:cs="Madani Arabic"/>
                <w:b/>
                <w:bCs/>
                <w:sz w:val="28"/>
                <w:szCs w:val="28"/>
              </w:rPr>
            </w:pPr>
          </w:p>
          <w:p w14:paraId="613DCC55" w14:textId="7930213D" w:rsidR="00553DB2" w:rsidRPr="0020477E" w:rsidRDefault="00553DB2" w:rsidP="00827CEB">
            <w:pPr>
              <w:tabs>
                <w:tab w:val="left" w:pos="3340"/>
              </w:tabs>
              <w:bidi/>
              <w:spacing w:line="276" w:lineRule="auto"/>
              <w:rPr>
                <w:rFonts w:ascii="Madani Arabic" w:hAnsi="Madani Arabic" w:cs="Madani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47567EA5" w14:textId="6DB1FCFC" w:rsidR="00C77475" w:rsidRPr="0082038C" w:rsidRDefault="00C77475" w:rsidP="00C77475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604336F2" w14:textId="77777777" w:rsidR="00553DB2" w:rsidRPr="0082038C" w:rsidRDefault="00553DB2" w:rsidP="00553DB2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6C4FD6CA" w14:textId="5926607E" w:rsidR="00C77475" w:rsidRDefault="00C77475" w:rsidP="00C77475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</w:rPr>
      </w:pPr>
    </w:p>
    <w:p w14:paraId="30509DA3" w14:textId="77777777" w:rsidR="007B1420" w:rsidRPr="0082038C" w:rsidRDefault="007B1420" w:rsidP="007B1420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0B30E9F8" w14:textId="77777777" w:rsidR="00C77475" w:rsidRPr="0082038C" w:rsidRDefault="00C77475" w:rsidP="00C77475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p w14:paraId="5BE42288" w14:textId="64610507" w:rsidR="006C0A92" w:rsidRPr="0082038C" w:rsidRDefault="006C0A92" w:rsidP="006C0A92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 xml:space="preserve">رابعاً: معلومات </w:t>
      </w:r>
      <w:r w:rsidR="00827CEB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>الشرك</w:t>
      </w:r>
      <w:r w:rsidR="0082038C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ات</w:t>
      </w:r>
      <w:r w:rsidR="00827CEB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المتعاقد معها</w:t>
      </w: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</w:t>
      </w:r>
      <w:r w:rsidR="00827CEB"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>حالياً: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36"/>
        <w:gridCol w:w="4025"/>
      </w:tblGrid>
      <w:tr w:rsidR="006C0A92" w:rsidRPr="0020477E" w14:paraId="08C044F8" w14:textId="77777777" w:rsidTr="00B75A60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E0FFC8"/>
          </w:tcPr>
          <w:p w14:paraId="57AC5185" w14:textId="4355A2B2" w:rsidR="006C0A92" w:rsidRPr="0020477E" w:rsidRDefault="00827CEB" w:rsidP="0020477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شركة التأمين الحالية</w:t>
            </w:r>
          </w:p>
        </w:tc>
      </w:tr>
      <w:tr w:rsidR="00F61687" w:rsidRPr="0020477E" w14:paraId="13D2902B" w14:textId="77777777" w:rsidTr="0020477E">
        <w:trPr>
          <w:trHeight w:val="366"/>
          <w:jc w:val="center"/>
        </w:trPr>
        <w:tc>
          <w:tcPr>
            <w:tcW w:w="2959" w:type="pct"/>
            <w:tcBorders>
              <w:bottom w:val="single" w:sz="4" w:space="0" w:color="auto"/>
              <w:right w:val="single" w:sz="4" w:space="0" w:color="auto"/>
            </w:tcBorders>
          </w:tcPr>
          <w:p w14:paraId="532295EA" w14:textId="2C9855CA" w:rsidR="00F61687" w:rsidRPr="0020477E" w:rsidRDefault="00F61687" w:rsidP="00F61687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</w:p>
        </w:tc>
        <w:tc>
          <w:tcPr>
            <w:tcW w:w="204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0A344F4A" w14:textId="6370F0DA" w:rsidR="00F61687" w:rsidRPr="0020477E" w:rsidRDefault="00F61687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</w:t>
            </w:r>
            <w:r w:rsidR="00827CEB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شركات التأمين المتعاقد معها حالياً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</w:tr>
      <w:tr w:rsidR="00F61687" w:rsidRPr="0020477E" w14:paraId="476BDBB6" w14:textId="77777777" w:rsidTr="0020477E">
        <w:trPr>
          <w:jc w:val="center"/>
        </w:trPr>
        <w:tc>
          <w:tcPr>
            <w:tcW w:w="29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7D7" w14:textId="19BAC15A" w:rsidR="00F61687" w:rsidRPr="0020477E" w:rsidRDefault="00F61687" w:rsidP="00F61687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6C2E4DCE" w14:textId="4C4D2ADD" w:rsidR="00F61687" w:rsidRPr="0020477E" w:rsidRDefault="00827CEB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شركة التأمين الم</w:t>
            </w:r>
            <w:r w:rsidR="00F80A4A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راد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إلغاء التعاقد معها</w:t>
            </w:r>
            <w:r w:rsidR="00F61687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:</w:t>
            </w:r>
          </w:p>
        </w:tc>
      </w:tr>
      <w:tr w:rsidR="00827CEB" w:rsidRPr="0020477E" w14:paraId="33133CB0" w14:textId="77777777" w:rsidTr="00F80A4A">
        <w:trPr>
          <w:trHeight w:val="2258"/>
          <w:jc w:val="center"/>
        </w:trPr>
        <w:tc>
          <w:tcPr>
            <w:tcW w:w="2959" w:type="pct"/>
            <w:tcBorders>
              <w:top w:val="single" w:sz="4" w:space="0" w:color="auto"/>
              <w:right w:val="single" w:sz="4" w:space="0" w:color="auto"/>
            </w:tcBorders>
          </w:tcPr>
          <w:p w14:paraId="4F714BD9" w14:textId="77777777" w:rsidR="00827CEB" w:rsidRPr="0020477E" w:rsidRDefault="00827CEB" w:rsidP="00F61687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</w:tcBorders>
            <w:shd w:val="clear" w:color="auto" w:fill="E0FFC8"/>
          </w:tcPr>
          <w:p w14:paraId="4877B2CD" w14:textId="38DAA5AE" w:rsidR="00827CEB" w:rsidRPr="0020477E" w:rsidRDefault="00827CEB" w:rsidP="0020477E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أسباب إلغاء </w:t>
            </w:r>
            <w:r w:rsidR="0082038C"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الاتفاقية مع شركة التأمين الحالية:</w:t>
            </w:r>
          </w:p>
        </w:tc>
      </w:tr>
    </w:tbl>
    <w:p w14:paraId="2C87957C" w14:textId="1F099701" w:rsidR="006C0A92" w:rsidRPr="0082038C" w:rsidRDefault="006C0A92" w:rsidP="006C0A92">
      <w:pPr>
        <w:bidi/>
        <w:rPr>
          <w:rFonts w:ascii="Madani Arabic" w:hAnsi="Madani Arabic" w:cs="Madani Arabic"/>
          <w:color w:val="808080" w:themeColor="background1" w:themeShade="80"/>
          <w:sz w:val="28"/>
          <w:szCs w:val="28"/>
          <w:rtl/>
        </w:rPr>
      </w:pPr>
    </w:p>
    <w:p w14:paraId="102C5A04" w14:textId="3BC51308" w:rsidR="0082038C" w:rsidRPr="0082038C" w:rsidRDefault="0082038C" w:rsidP="0082038C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>خامساً: معلومات الشركة</w:t>
      </w:r>
      <w:r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الم</w:t>
      </w:r>
      <w:r w:rsidR="00F80A4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راد</w:t>
      </w:r>
      <w:r w:rsidRPr="0082038C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التعاقد معها: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0"/>
        <w:gridCol w:w="4931"/>
      </w:tblGrid>
      <w:tr w:rsidR="0082038C" w:rsidRPr="0020477E" w14:paraId="1CCA9C7B" w14:textId="77777777" w:rsidTr="0082038C">
        <w:trPr>
          <w:jc w:val="center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E0FFC8"/>
          </w:tcPr>
          <w:p w14:paraId="21E9AE26" w14:textId="61205B8E" w:rsidR="0082038C" w:rsidRPr="0020477E" w:rsidRDefault="0082038C" w:rsidP="0020477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شركة التأمين الم</w:t>
            </w:r>
            <w:r w:rsidR="00F80A4A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راد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التعاقد معها</w:t>
            </w:r>
          </w:p>
        </w:tc>
      </w:tr>
      <w:tr w:rsidR="00B73C66" w:rsidRPr="0020477E" w14:paraId="408F8740" w14:textId="77777777" w:rsidTr="00B73C66">
        <w:trPr>
          <w:trHeight w:val="609"/>
          <w:jc w:val="center"/>
        </w:trPr>
        <w:tc>
          <w:tcPr>
            <w:tcW w:w="2500" w:type="pct"/>
            <w:shd w:val="clear" w:color="auto" w:fill="auto"/>
          </w:tcPr>
          <w:p w14:paraId="192F01F7" w14:textId="77777777" w:rsidR="00B73C66" w:rsidRPr="0020477E" w:rsidRDefault="00B73C66" w:rsidP="00B73C66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E0FFC8"/>
          </w:tcPr>
          <w:p w14:paraId="2CAB3EA8" w14:textId="3DD83A28" w:rsidR="00B73C66" w:rsidRPr="00B73C66" w:rsidRDefault="00B73C66" w:rsidP="00B73C66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اسم شرك</w:t>
            </w:r>
            <w:r w:rsidR="00AF5FED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ة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 xml:space="preserve"> التأمين 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ال</w:t>
            </w:r>
            <w:r w:rsidR="00F80A4A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مراد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 xml:space="preserve"> 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ا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ل</w:t>
            </w:r>
            <w:r w:rsidRPr="0020477E"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  <w:t>تعاقد معها:</w:t>
            </w:r>
          </w:p>
        </w:tc>
      </w:tr>
      <w:tr w:rsidR="00B73C66" w:rsidRPr="0020477E" w14:paraId="17E6533C" w14:textId="77777777" w:rsidTr="00B73C66">
        <w:trPr>
          <w:trHeight w:val="690"/>
          <w:jc w:val="center"/>
        </w:trPr>
        <w:tc>
          <w:tcPr>
            <w:tcW w:w="2500" w:type="pct"/>
            <w:shd w:val="clear" w:color="auto" w:fill="auto"/>
          </w:tcPr>
          <w:p w14:paraId="4B6D2B10" w14:textId="0660FBE2" w:rsidR="00B73C66" w:rsidRPr="00F80A4A" w:rsidRDefault="004C0E9D" w:rsidP="00B73C66">
            <w:pPr>
              <w:bidi/>
              <w:rPr>
                <w:rFonts w:ascii="Madani Arabic" w:hAnsi="Madani Arabic" w:cs="Madani Arabic"/>
                <w:sz w:val="24"/>
                <w:szCs w:val="24"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-14678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 </w:t>
            </w:r>
          </w:p>
        </w:tc>
        <w:tc>
          <w:tcPr>
            <w:tcW w:w="2500" w:type="pct"/>
            <w:shd w:val="clear" w:color="auto" w:fill="E0FFC8"/>
          </w:tcPr>
          <w:p w14:paraId="7CC7CBE7" w14:textId="544FA770" w:rsidR="00B73C66" w:rsidRPr="00B73C66" w:rsidRDefault="00B73C66" w:rsidP="00B73C66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 w:rsidRPr="00B73C66"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 xml:space="preserve">إرفاق </w:t>
            </w: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مسودة اتفاقية الوكالة</w:t>
            </w:r>
          </w:p>
        </w:tc>
      </w:tr>
      <w:tr w:rsidR="00F80A4A" w:rsidRPr="0020477E" w14:paraId="00E2A9F2" w14:textId="77777777" w:rsidTr="00B73C66">
        <w:trPr>
          <w:trHeight w:val="609"/>
          <w:jc w:val="center"/>
        </w:trPr>
        <w:tc>
          <w:tcPr>
            <w:tcW w:w="2500" w:type="pct"/>
            <w:shd w:val="clear" w:color="auto" w:fill="auto"/>
          </w:tcPr>
          <w:p w14:paraId="6994A460" w14:textId="13C7DFBB" w:rsidR="00F80A4A" w:rsidRPr="0020477E" w:rsidRDefault="004C0E9D" w:rsidP="00F80A4A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56368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 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       </w:t>
            </w: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11655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>لا</w:t>
            </w:r>
          </w:p>
        </w:tc>
        <w:tc>
          <w:tcPr>
            <w:tcW w:w="2500" w:type="pct"/>
            <w:shd w:val="clear" w:color="auto" w:fill="E0FFC8"/>
          </w:tcPr>
          <w:p w14:paraId="0672E5B3" w14:textId="19C60110" w:rsidR="00F80A4A" w:rsidRPr="00B73C66" w:rsidRDefault="00F80A4A" w:rsidP="00F80A4A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مسودة الاتفاقية متوافقة مع مسودة الاتفاقية النموذجية الموحدة</w:t>
            </w:r>
          </w:p>
        </w:tc>
      </w:tr>
      <w:tr w:rsidR="00F80A4A" w:rsidRPr="0020477E" w14:paraId="6548D384" w14:textId="77777777" w:rsidTr="00B73C66">
        <w:trPr>
          <w:trHeight w:val="717"/>
          <w:jc w:val="center"/>
        </w:trPr>
        <w:tc>
          <w:tcPr>
            <w:tcW w:w="2500" w:type="pct"/>
            <w:shd w:val="clear" w:color="auto" w:fill="auto"/>
          </w:tcPr>
          <w:p w14:paraId="413A3258" w14:textId="28B7C1E3" w:rsidR="00F80A4A" w:rsidRPr="0020477E" w:rsidRDefault="004C0E9D" w:rsidP="00F80A4A">
            <w:pPr>
              <w:bidi/>
              <w:rPr>
                <w:rFonts w:ascii="Madani Arabic" w:hAnsi="Madani Arabic" w:cs="Madani Arabic"/>
                <w:b/>
                <w:bCs/>
                <w:sz w:val="24"/>
                <w:szCs w:val="24"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-13734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</w:t>
            </w:r>
          </w:p>
        </w:tc>
        <w:tc>
          <w:tcPr>
            <w:tcW w:w="2500" w:type="pct"/>
            <w:shd w:val="clear" w:color="auto" w:fill="E0FFC8"/>
          </w:tcPr>
          <w:p w14:paraId="7A13D114" w14:textId="7DA25131" w:rsidR="00F80A4A" w:rsidRPr="00B73C66" w:rsidRDefault="00F80A4A" w:rsidP="00F80A4A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إرفاق جدول العمولات التي سيتم الحصول عليها:</w:t>
            </w:r>
          </w:p>
        </w:tc>
      </w:tr>
      <w:tr w:rsidR="00F80A4A" w:rsidRPr="0020477E" w14:paraId="5DBAB75E" w14:textId="77777777" w:rsidTr="005204A8">
        <w:trPr>
          <w:trHeight w:val="3660"/>
          <w:jc w:val="center"/>
        </w:trPr>
        <w:tc>
          <w:tcPr>
            <w:tcW w:w="2500" w:type="pct"/>
            <w:shd w:val="clear" w:color="auto" w:fill="auto"/>
          </w:tcPr>
          <w:p w14:paraId="0B8FADCB" w14:textId="1A851CF9" w:rsidR="00F80A4A" w:rsidRDefault="004C0E9D" w:rsidP="00F80A4A">
            <w:pPr>
              <w:bidi/>
              <w:rPr>
                <w:rFonts w:ascii="Madani Arabic" w:hAnsi="Madani Arabic" w:cs="Madani Arabic"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114224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نعم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        </w:t>
            </w:r>
            <w:sdt>
              <w:sdtPr>
                <w:rPr>
                  <w:rFonts w:ascii="Madani Arabic" w:hAnsi="Madani Arabic" w:cs="Madani Arabic"/>
                  <w:sz w:val="24"/>
                  <w:szCs w:val="24"/>
                  <w:rtl/>
                </w:rPr>
                <w:id w:val="-5227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F80A4A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 xml:space="preserve">  </w:t>
            </w:r>
            <w:r w:rsidR="00F80A4A">
              <w:rPr>
                <w:rFonts w:ascii="Madani Arabic" w:hAnsi="Madani Arabic" w:cs="Madani Arabic" w:hint="cs"/>
                <w:sz w:val="24"/>
                <w:szCs w:val="24"/>
                <w:rtl/>
              </w:rPr>
              <w:t>لا</w:t>
            </w:r>
          </w:p>
          <w:p w14:paraId="61DD6E75" w14:textId="0D370F76" w:rsidR="00F80A4A" w:rsidRPr="00B73C66" w:rsidRDefault="00AF5FED" w:rsidP="00F80A4A">
            <w:pPr>
              <w:bidi/>
              <w:rPr>
                <w:rFonts w:ascii="Madani Arabic" w:hAnsi="Madani Arabic" w:cs="Madani Arabic"/>
                <w:sz w:val="24"/>
                <w:szCs w:val="24"/>
              </w:rPr>
            </w:pPr>
            <w:r>
              <w:rPr>
                <w:rFonts w:ascii="Madani Arabic" w:hAnsi="Madani Arabic" w:cs="Madani Arabic" w:hint="cs"/>
                <w:sz w:val="24"/>
                <w:szCs w:val="24"/>
                <w:rtl/>
              </w:rPr>
              <w:t>ذكر السبب في حال كانت الإجابة لا</w:t>
            </w:r>
            <w:r w:rsidR="00F80A4A" w:rsidRPr="00B73C66">
              <w:rPr>
                <w:rFonts w:ascii="Madani Arabic" w:hAnsi="Madani Arabic" w:cs="Madani Arabic" w:hint="cs"/>
                <w:sz w:val="24"/>
                <w:szCs w:val="24"/>
                <w:rtl/>
              </w:rPr>
              <w:t>:</w:t>
            </w:r>
          </w:p>
        </w:tc>
        <w:tc>
          <w:tcPr>
            <w:tcW w:w="2500" w:type="pct"/>
            <w:shd w:val="clear" w:color="auto" w:fill="E0FFC8"/>
          </w:tcPr>
          <w:p w14:paraId="06E36C34" w14:textId="58C4F99A" w:rsidR="00F80A4A" w:rsidRPr="00B73C66" w:rsidRDefault="00F80A4A" w:rsidP="00F80A4A">
            <w:pPr>
              <w:bidi/>
              <w:rPr>
                <w:rFonts w:ascii="Madani Arabic" w:hAnsi="Madani Arabic" w:cs="Madani Arabic"/>
                <w:b/>
                <w:bCs/>
                <w:color w:val="163E37"/>
                <w:sz w:val="24"/>
                <w:szCs w:val="24"/>
              </w:rPr>
            </w:pPr>
            <w:r>
              <w:rPr>
                <w:rFonts w:ascii="Madani Arabic" w:hAnsi="Madani Arabic" w:cs="Madani Arabic" w:hint="cs"/>
                <w:b/>
                <w:bCs/>
                <w:color w:val="163E37"/>
                <w:sz w:val="24"/>
                <w:szCs w:val="24"/>
                <w:rtl/>
              </w:rPr>
              <w:t>تم اجراء المخالصة النهائية مع شركة التأمين الحالية</w:t>
            </w:r>
          </w:p>
        </w:tc>
      </w:tr>
    </w:tbl>
    <w:p w14:paraId="538FCA3F" w14:textId="6EC75970" w:rsidR="000D09DA" w:rsidRPr="000D09DA" w:rsidRDefault="007D36B0" w:rsidP="000D09DA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</w:pPr>
      <w:r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lastRenderedPageBreak/>
        <w:t>سادساً</w:t>
      </w:r>
      <w:r w:rsid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: </w:t>
      </w:r>
      <w:r w:rsidR="000D09DA" w:rsidRPr="000D09DA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معلومات </w:t>
      </w:r>
      <w:r w:rsid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عامه ومستندات</w:t>
      </w:r>
      <w:r w:rsidR="000D09DA" w:rsidRPr="000D09DA">
        <w:rPr>
          <w:rFonts w:ascii="Madani Arabic" w:hAnsi="Madani Arabic" w:cs="Madani Arabic"/>
          <w:b/>
          <w:bCs/>
          <w:color w:val="808080" w:themeColor="background1" w:themeShade="80"/>
          <w:sz w:val="28"/>
          <w:szCs w:val="28"/>
          <w:u w:val="single"/>
          <w:rtl/>
        </w:rPr>
        <w:t xml:space="preserve"> </w:t>
      </w:r>
      <w:r w:rsid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الطلب</w:t>
      </w:r>
      <w:r w:rsidR="000D09DA" w:rsidRPr="000D09DA">
        <w:rPr>
          <w:rFonts w:ascii="Madani Arabic" w:hAnsi="Madani Arabic" w:cs="Madani Arabic" w:hint="cs"/>
          <w:b/>
          <w:bCs/>
          <w:color w:val="808080" w:themeColor="background1" w:themeShade="80"/>
          <w:sz w:val="28"/>
          <w:szCs w:val="28"/>
          <w:u w:val="single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62"/>
        <w:tblOverlap w:val="never"/>
        <w:bidiVisual/>
        <w:tblW w:w="10711" w:type="dxa"/>
        <w:tblLayout w:type="fixed"/>
        <w:tblLook w:val="04A0" w:firstRow="1" w:lastRow="0" w:firstColumn="1" w:lastColumn="0" w:noHBand="0" w:noVBand="1"/>
      </w:tblPr>
      <w:tblGrid>
        <w:gridCol w:w="903"/>
        <w:gridCol w:w="9808"/>
      </w:tblGrid>
      <w:tr w:rsidR="000D09DA" w:rsidRPr="00495332" w14:paraId="2026F75A" w14:textId="77777777" w:rsidTr="000D09DA">
        <w:tc>
          <w:tcPr>
            <w:tcW w:w="903" w:type="dxa"/>
            <w:shd w:val="clear" w:color="auto" w:fill="E0FFC8"/>
          </w:tcPr>
          <w:p w14:paraId="78D87402" w14:textId="77777777" w:rsidR="000D09DA" w:rsidRPr="00495332" w:rsidRDefault="000D09DA" w:rsidP="00905081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تم تقديمة</w:t>
            </w:r>
          </w:p>
        </w:tc>
        <w:tc>
          <w:tcPr>
            <w:tcW w:w="9808" w:type="dxa"/>
            <w:shd w:val="clear" w:color="auto" w:fill="E0FFC8"/>
          </w:tcPr>
          <w:p w14:paraId="22E757FB" w14:textId="77777777" w:rsidR="000D09DA" w:rsidRPr="00495332" w:rsidRDefault="000D09DA" w:rsidP="00905081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المعلومات العامة</w:t>
            </w:r>
          </w:p>
        </w:tc>
      </w:tr>
      <w:tr w:rsidR="000D09DA" w:rsidRPr="00495332" w14:paraId="09D7BD89" w14:textId="77777777" w:rsidTr="00AC4CD0">
        <w:trPr>
          <w:trHeight w:val="455"/>
        </w:trPr>
        <w:tc>
          <w:tcPr>
            <w:tcW w:w="903" w:type="dxa"/>
          </w:tcPr>
          <w:p w14:paraId="11EBEFE5" w14:textId="77777777" w:rsidR="000D09DA" w:rsidRPr="00495332" w:rsidRDefault="004C0E9D" w:rsidP="00905081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99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235EE083" w14:textId="7D8F8B4A" w:rsidR="000D09DA" w:rsidRPr="00495332" w:rsidRDefault="000D09DA" w:rsidP="00905081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الشركة.                </w:t>
            </w:r>
          </w:p>
        </w:tc>
      </w:tr>
      <w:tr w:rsidR="000D09DA" w:rsidRPr="00495332" w14:paraId="0A8B73D9" w14:textId="77777777" w:rsidTr="00AC4CD0">
        <w:trPr>
          <w:trHeight w:val="437"/>
        </w:trPr>
        <w:tc>
          <w:tcPr>
            <w:tcW w:w="903" w:type="dxa"/>
          </w:tcPr>
          <w:p w14:paraId="348EF03C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0411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6AA301DD" w14:textId="0F2D4A90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ضابط الاتصال</w:t>
            </w: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.                </w:t>
            </w:r>
          </w:p>
        </w:tc>
      </w:tr>
      <w:tr w:rsidR="000D09DA" w:rsidRPr="00495332" w14:paraId="56FF585C" w14:textId="77777777" w:rsidTr="00AC4CD0">
        <w:trPr>
          <w:trHeight w:val="446"/>
        </w:trPr>
        <w:tc>
          <w:tcPr>
            <w:tcW w:w="903" w:type="dxa"/>
          </w:tcPr>
          <w:p w14:paraId="22E80946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42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3AB89A2C" w14:textId="510871A1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هيكل الملكية</w:t>
            </w:r>
            <w:r w:rsidR="00AF5FED">
              <w:rPr>
                <w:rFonts w:ascii="Madani Arabic" w:hAnsi="Madani Arabic" w:cs="Madani Arabic"/>
                <w:sz w:val="20"/>
                <w:szCs w:val="20"/>
              </w:rPr>
              <w:t xml:space="preserve"> </w:t>
            </w:r>
            <w:r w:rsidR="00AF5FED"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وإرفاق </w:t>
            </w:r>
            <w:r w:rsidR="00AF5FED" w:rsidRPr="00495332">
              <w:rPr>
                <w:rFonts w:ascii="Madani Arabic" w:hAnsi="Madani Arabic" w:cs="Madani Arabic"/>
                <w:sz w:val="20"/>
                <w:szCs w:val="20"/>
                <w:u w:val="single"/>
                <w:rtl/>
              </w:rPr>
              <w:t>(الملحق1)</w:t>
            </w:r>
            <w:r w:rsidR="00AF5FED"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للشريك -شخصية اعتبارية إن وجد-</w:t>
            </w:r>
            <w:r w:rsidR="00AF5FED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0D09DA" w:rsidRPr="00495332" w14:paraId="1C6656A9" w14:textId="77777777" w:rsidTr="00AC4CD0">
        <w:trPr>
          <w:trHeight w:val="437"/>
        </w:trPr>
        <w:tc>
          <w:tcPr>
            <w:tcW w:w="10711" w:type="dxa"/>
            <w:gridSpan w:val="2"/>
            <w:shd w:val="clear" w:color="auto" w:fill="E0FFC8"/>
          </w:tcPr>
          <w:p w14:paraId="1DBDFB81" w14:textId="2E890F39" w:rsidR="000D09DA" w:rsidRPr="00495332" w:rsidRDefault="000D09DA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معلومات </w:t>
            </w:r>
            <w:r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>الشركة المتعاقد معها حالياً</w:t>
            </w:r>
          </w:p>
        </w:tc>
      </w:tr>
      <w:tr w:rsidR="000D09DA" w:rsidRPr="00495332" w14:paraId="52B83D0E" w14:textId="77777777" w:rsidTr="00AC4CD0">
        <w:trPr>
          <w:trHeight w:val="437"/>
        </w:trPr>
        <w:tc>
          <w:tcPr>
            <w:tcW w:w="903" w:type="dxa"/>
          </w:tcPr>
          <w:p w14:paraId="1D176039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239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24D3217B" w14:textId="6F58C38A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 w:rsidR="00FD3F6E">
              <w:rPr>
                <w:rFonts w:ascii="Madani Arabic" w:hAnsi="Madani Arabic" w:cs="Madani Arabic" w:hint="cs"/>
                <w:sz w:val="20"/>
                <w:szCs w:val="20"/>
                <w:rtl/>
              </w:rPr>
              <w:t>تعبئة بيانات جميع شركات التأمين المتعاقد معها حالياً</w:t>
            </w:r>
            <w:r w:rsidR="00420C20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0D09DA" w:rsidRPr="00495332" w14:paraId="0AD9E04F" w14:textId="77777777" w:rsidTr="00AC4CD0">
        <w:trPr>
          <w:trHeight w:val="446"/>
        </w:trPr>
        <w:tc>
          <w:tcPr>
            <w:tcW w:w="903" w:type="dxa"/>
          </w:tcPr>
          <w:p w14:paraId="010B25F8" w14:textId="77777777" w:rsidR="000D09DA" w:rsidRPr="00495332" w:rsidRDefault="004C0E9D" w:rsidP="000D09DA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9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DA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23BC5371" w14:textId="3B5272E7" w:rsidR="000D09DA" w:rsidRPr="00495332" w:rsidRDefault="000D09DA" w:rsidP="000D09DA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 w:rsidR="00FD3F6E">
              <w:rPr>
                <w:rFonts w:ascii="Madani Arabic" w:hAnsi="Madani Arabic" w:cs="Madani Arabic" w:hint="cs"/>
                <w:sz w:val="20"/>
                <w:szCs w:val="20"/>
                <w:rtl/>
              </w:rPr>
              <w:t>تعبئة اسم شركة التأمين المراد إلغاء التعاقد معها</w:t>
            </w:r>
            <w:r w:rsidR="00420C20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30865FB3" w14:textId="77777777" w:rsidTr="00AC4CD0">
        <w:trPr>
          <w:trHeight w:val="437"/>
        </w:trPr>
        <w:tc>
          <w:tcPr>
            <w:tcW w:w="903" w:type="dxa"/>
          </w:tcPr>
          <w:p w14:paraId="030031ED" w14:textId="31589B98" w:rsidR="00D24105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1430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3987F9C9" w14:textId="650EE5CD" w:rsidR="00D24105" w:rsidRPr="00495332" w:rsidRDefault="00D24105" w:rsidP="00D2410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تعبئة أسباب إلغاء الاتفاقية مع شركة التأمين الحالية</w:t>
            </w:r>
            <w:r w:rsidR="00420C20"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18AC6DC8" w14:textId="77777777" w:rsidTr="00AC4CD0">
        <w:trPr>
          <w:trHeight w:val="428"/>
        </w:trPr>
        <w:tc>
          <w:tcPr>
            <w:tcW w:w="10711" w:type="dxa"/>
            <w:gridSpan w:val="2"/>
            <w:shd w:val="clear" w:color="auto" w:fill="E0FFC8"/>
          </w:tcPr>
          <w:p w14:paraId="637EF5E6" w14:textId="20577567" w:rsidR="00D24105" w:rsidRPr="00495332" w:rsidRDefault="00D24105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معلومات </w:t>
            </w:r>
            <w:r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>الشركة الم</w:t>
            </w:r>
            <w:r w:rsidR="00F80A4A"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>راد</w:t>
            </w:r>
            <w:r>
              <w:rPr>
                <w:rFonts w:ascii="Madani Arabic" w:hAnsi="Madani Arabic" w:cs="Madani Arabic" w:hint="cs"/>
                <w:color w:val="3F3F3F" w:themeColor="text1"/>
                <w:sz w:val="20"/>
                <w:szCs w:val="20"/>
                <w:rtl/>
              </w:rPr>
              <w:t xml:space="preserve"> التعاقد معها</w:t>
            </w:r>
          </w:p>
        </w:tc>
      </w:tr>
      <w:tr w:rsidR="00D24105" w:rsidRPr="00495332" w14:paraId="43C076A1" w14:textId="77777777" w:rsidTr="00AC4CD0">
        <w:trPr>
          <w:trHeight w:val="446"/>
        </w:trPr>
        <w:tc>
          <w:tcPr>
            <w:tcW w:w="903" w:type="dxa"/>
          </w:tcPr>
          <w:p w14:paraId="29FC5F22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70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51DA6E26" w14:textId="718423E9" w:rsidR="00D24105" w:rsidRPr="00495332" w:rsidRDefault="00D24105" w:rsidP="00D2410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FD3F6E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اسم شركة التأمين الم</w:t>
            </w:r>
            <w:r w:rsidR="00F80A4A">
              <w:rPr>
                <w:rFonts w:ascii="Madani Arabic" w:hAnsi="Madani Arabic" w:cs="Madani Arabic" w:hint="cs"/>
                <w:sz w:val="20"/>
                <w:szCs w:val="20"/>
                <w:rtl/>
              </w:rPr>
              <w:t>راد</w:t>
            </w:r>
            <w:r w:rsidRPr="00FD3F6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التعاقد معها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40659E04" w14:textId="77777777" w:rsidTr="00AC4CD0">
        <w:trPr>
          <w:trHeight w:val="437"/>
        </w:trPr>
        <w:tc>
          <w:tcPr>
            <w:tcW w:w="903" w:type="dxa"/>
          </w:tcPr>
          <w:p w14:paraId="4993DBA0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1045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485D5A7F" w14:textId="327ADA32" w:rsidR="00D24105" w:rsidRPr="00495332" w:rsidRDefault="00D24105" w:rsidP="00D24105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إرفاق بيان بالعمولات التي سيتم الحصول عليها من شركة التأمين.</w:t>
            </w:r>
          </w:p>
        </w:tc>
      </w:tr>
      <w:tr w:rsidR="00D24105" w:rsidRPr="00495332" w14:paraId="5CC46AA7" w14:textId="77777777" w:rsidTr="00AC4CD0">
        <w:trPr>
          <w:trHeight w:val="446"/>
        </w:trPr>
        <w:tc>
          <w:tcPr>
            <w:tcW w:w="903" w:type="dxa"/>
          </w:tcPr>
          <w:p w14:paraId="156BDE2A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732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6636BB82" w14:textId="2E11BCCE" w:rsidR="00D24105" w:rsidRPr="00495332" w:rsidRDefault="00D24105" w:rsidP="00D24105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>أقر أنه تم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 إجراء مخالصة نهائية مع شركة التأمين الحالية.</w:t>
            </w:r>
          </w:p>
        </w:tc>
      </w:tr>
      <w:tr w:rsidR="00D24105" w:rsidRPr="00495332" w14:paraId="03B8305C" w14:textId="77777777" w:rsidTr="00AC4CD0">
        <w:trPr>
          <w:trHeight w:val="437"/>
        </w:trPr>
        <w:tc>
          <w:tcPr>
            <w:tcW w:w="903" w:type="dxa"/>
          </w:tcPr>
          <w:p w14:paraId="763C6F3E" w14:textId="77777777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630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105" w:rsidRPr="0049533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078490EB" w14:textId="54AEA9DF" w:rsidR="00D24105" w:rsidRPr="00495332" w:rsidRDefault="00D24105" w:rsidP="00D24105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بأن مسودة التعاقد مع شركة التأمين متطابقة مع مسودة الاتفاقية الموحدة</w:t>
            </w:r>
            <w:r w:rsidR="00F80A4A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 الصادرة عن هيئة التأمين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.</w:t>
            </w:r>
          </w:p>
        </w:tc>
      </w:tr>
      <w:tr w:rsidR="00D24105" w:rsidRPr="00495332" w14:paraId="35DF0D74" w14:textId="77777777" w:rsidTr="000D09DA">
        <w:tc>
          <w:tcPr>
            <w:tcW w:w="903" w:type="dxa"/>
          </w:tcPr>
          <w:p w14:paraId="4C23FA9C" w14:textId="78EEFB0E" w:rsidR="00D24105" w:rsidRPr="00495332" w:rsidRDefault="004C0E9D" w:rsidP="00D2410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3652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808" w:type="dxa"/>
          </w:tcPr>
          <w:p w14:paraId="1B520D90" w14:textId="2C42623C" w:rsidR="00D24105" w:rsidRPr="00495332" w:rsidRDefault="00D24105" w:rsidP="00D24105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49533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بالالتزام بالحصول على موافقة هيئة التأمين على جميع البنود الواردة ضمن الاتفاقية مع شركة التأمين التي تتطلب الحصول على الموافقة المسبقة بذلك.</w:t>
            </w:r>
          </w:p>
        </w:tc>
      </w:tr>
    </w:tbl>
    <w:p w14:paraId="026A56B5" w14:textId="77777777" w:rsidR="007B1420" w:rsidRPr="0082038C" w:rsidRDefault="007B1420" w:rsidP="007B1420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tbl>
      <w:tblPr>
        <w:tblStyle w:val="4"/>
        <w:bidiVisual/>
        <w:tblW w:w="52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4"/>
        <w:gridCol w:w="3036"/>
        <w:gridCol w:w="1855"/>
        <w:gridCol w:w="2838"/>
      </w:tblGrid>
      <w:tr w:rsidR="00312DC6" w:rsidRPr="0082038C" w14:paraId="3567FEA6" w14:textId="77777777" w:rsidTr="007B1420">
        <w:trPr>
          <w:trHeight w:val="629"/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61D4A26C" w14:textId="77777777" w:rsidR="00312DC6" w:rsidRPr="0082038C" w:rsidRDefault="00312DC6" w:rsidP="001F60B5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إقرار بصحة المعلومات المقدمة والمستندات المرفقة بالطلب</w:t>
            </w:r>
          </w:p>
        </w:tc>
      </w:tr>
      <w:tr w:rsidR="00312DC6" w:rsidRPr="0082038C" w14:paraId="54F7CDAA" w14:textId="77777777" w:rsidTr="007B1420">
        <w:trPr>
          <w:trHeight w:val="2294"/>
          <w:jc w:val="center"/>
        </w:trPr>
        <w:tc>
          <w:tcPr>
            <w:tcW w:w="5000" w:type="pct"/>
            <w:gridSpan w:val="4"/>
          </w:tcPr>
          <w:p w14:paraId="4670158E" w14:textId="37DBA2B2" w:rsidR="00312DC6" w:rsidRPr="007B1420" w:rsidRDefault="004C0E9D" w:rsidP="002B4361">
            <w:pPr>
              <w:bidi/>
              <w:jc w:val="both"/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</w:pPr>
            <w:sdt>
              <w:sdtPr>
                <w:rPr>
                  <w:rFonts w:ascii="Madani Arabic" w:hAnsi="Madani Arabic" w:cs="Madani Arabic"/>
                  <w:color w:val="C00000"/>
                  <w:sz w:val="24"/>
                  <w:szCs w:val="24"/>
                  <w:rtl/>
                </w:rPr>
                <w:id w:val="4630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4A" w:rsidRPr="007B1420">
                  <w:rPr>
                    <w:rFonts w:ascii="Segoe UI Symbol" w:eastAsia="MS Gothic" w:hAnsi="Segoe UI Symbol" w:cs="Segoe UI Symbol" w:hint="cs"/>
                    <w:color w:val="C00000"/>
                    <w:sz w:val="24"/>
                    <w:szCs w:val="24"/>
                    <w:rtl/>
                  </w:rPr>
                  <w:t>☐</w:t>
                </w:r>
              </w:sdtContent>
            </w:sdt>
            <w:r w:rsidR="00F80A4A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 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أقر أنا الموقع أدناه بصحة ودقة وسلامة واكتمال كافة البيانات والمعلومات </w:t>
            </w:r>
            <w:r w:rsidR="00AF5FED" w:rsidRPr="007B1420">
              <w:rPr>
                <w:rFonts w:ascii="Madani Arabic" w:eastAsia="Calibri" w:hAnsi="Madani Arabic" w:cs="Madani Arabic" w:hint="cs"/>
                <w:color w:val="C00000"/>
                <w:sz w:val="24"/>
                <w:szCs w:val="24"/>
                <w:rtl/>
              </w:rPr>
              <w:t xml:space="preserve">المذكورة 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أعلاه وبصحة المستندات المرفقة بالطلب و</w:t>
            </w:r>
            <w:r w:rsidR="00AF5FED" w:rsidRPr="007B1420">
              <w:rPr>
                <w:rFonts w:ascii="Madani Arabic" w:eastAsia="Calibri" w:hAnsi="Madani Arabic" w:cs="Madani Arabic" w:hint="cs"/>
                <w:color w:val="C00000"/>
                <w:sz w:val="24"/>
                <w:szCs w:val="24"/>
                <w:rtl/>
              </w:rPr>
              <w:t>ب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استمرار الشركة بالالتزام بكافة التعليمات والتعاميم الصادرة</w:t>
            </w:r>
            <w:r w:rsidR="002B4361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 من هيئة التأمين والجهات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 </w:t>
            </w:r>
            <w:r w:rsidR="007F2EF9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ذات العلاقة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، وكذلك تقديم أي معلومات جوهرية للشركة خلال فترة سريان الترخيص </w:t>
            </w:r>
            <w:r w:rsidR="002B4361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لهيئة التأمين، وأ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تحمل كامل المسؤولية المترتبة على ذلك، دون تحمل </w:t>
            </w:r>
            <w:r w:rsidR="00121A4D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 xml:space="preserve">هيئة التأمين </w:t>
            </w:r>
            <w:r w:rsidR="00312DC6" w:rsidRPr="007B1420">
              <w:rPr>
                <w:rFonts w:ascii="Madani Arabic" w:eastAsia="Calibri" w:hAnsi="Madani Arabic" w:cs="Madani Arabic"/>
                <w:color w:val="C00000"/>
                <w:sz w:val="24"/>
                <w:szCs w:val="24"/>
                <w:rtl/>
              </w:rPr>
              <w:t>أي مسؤوليات تجاه ذلك.</w:t>
            </w:r>
          </w:p>
        </w:tc>
      </w:tr>
      <w:tr w:rsidR="00312DC6" w:rsidRPr="0082038C" w14:paraId="388433E2" w14:textId="77777777" w:rsidTr="007B1420">
        <w:trPr>
          <w:trHeight w:val="521"/>
          <w:jc w:val="center"/>
        </w:trPr>
        <w:tc>
          <w:tcPr>
            <w:tcW w:w="1296" w:type="pct"/>
            <w:shd w:val="clear" w:color="auto" w:fill="E0FFC8"/>
            <w:vAlign w:val="center"/>
          </w:tcPr>
          <w:p w14:paraId="4199CDDF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1455" w:type="pct"/>
            <w:vAlign w:val="center"/>
          </w:tcPr>
          <w:p w14:paraId="447BB90E" w14:textId="6139A03A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sz w:val="24"/>
                <w:szCs w:val="24"/>
                <w:rtl/>
              </w:rPr>
            </w:pPr>
          </w:p>
        </w:tc>
        <w:tc>
          <w:tcPr>
            <w:tcW w:w="889" w:type="pct"/>
            <w:shd w:val="clear" w:color="auto" w:fill="E0FFC8"/>
            <w:vAlign w:val="center"/>
          </w:tcPr>
          <w:p w14:paraId="59772E25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منصبه</w:t>
            </w:r>
          </w:p>
        </w:tc>
        <w:tc>
          <w:tcPr>
            <w:tcW w:w="1360" w:type="pct"/>
            <w:vAlign w:val="center"/>
          </w:tcPr>
          <w:p w14:paraId="4C321609" w14:textId="41BFF905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sz w:val="24"/>
                <w:szCs w:val="24"/>
                <w:rtl/>
              </w:rPr>
            </w:pPr>
          </w:p>
        </w:tc>
      </w:tr>
      <w:tr w:rsidR="00312DC6" w:rsidRPr="0082038C" w14:paraId="37A08769" w14:textId="77777777" w:rsidTr="007B1420">
        <w:trPr>
          <w:trHeight w:val="440"/>
          <w:jc w:val="center"/>
        </w:trPr>
        <w:tc>
          <w:tcPr>
            <w:tcW w:w="1296" w:type="pct"/>
            <w:shd w:val="clear" w:color="auto" w:fill="E0FFC8"/>
            <w:vAlign w:val="center"/>
          </w:tcPr>
          <w:p w14:paraId="42C72C0F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1455" w:type="pct"/>
            <w:vAlign w:val="center"/>
          </w:tcPr>
          <w:p w14:paraId="6DF215CF" w14:textId="23E67C1F" w:rsidR="007B1420" w:rsidRPr="007B1420" w:rsidRDefault="007B1420" w:rsidP="007B1420">
            <w:pPr>
              <w:bidi/>
              <w:rPr>
                <w:rFonts w:ascii="Madani Arabic" w:eastAsia="Calibri" w:hAnsi="Madani Arabic" w:cs="Madani Arabic"/>
                <w:sz w:val="24"/>
                <w:szCs w:val="24"/>
                <w:rtl/>
              </w:rPr>
            </w:pPr>
          </w:p>
        </w:tc>
        <w:tc>
          <w:tcPr>
            <w:tcW w:w="889" w:type="pct"/>
            <w:shd w:val="clear" w:color="auto" w:fill="E0FFC8"/>
            <w:vAlign w:val="center"/>
          </w:tcPr>
          <w:p w14:paraId="7B3BA8A5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التوقيع</w:t>
            </w:r>
          </w:p>
        </w:tc>
        <w:tc>
          <w:tcPr>
            <w:tcW w:w="1360" w:type="pct"/>
            <w:vAlign w:val="center"/>
          </w:tcPr>
          <w:p w14:paraId="3AC1CB49" w14:textId="51B79088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sz w:val="24"/>
                <w:szCs w:val="24"/>
                <w:u w:val="single"/>
                <w:rtl/>
              </w:rPr>
            </w:pPr>
          </w:p>
        </w:tc>
      </w:tr>
      <w:tr w:rsidR="00312DC6" w:rsidRPr="0082038C" w14:paraId="1FFFE39D" w14:textId="77777777" w:rsidTr="007B1420">
        <w:trPr>
          <w:trHeight w:val="899"/>
          <w:jc w:val="center"/>
        </w:trPr>
        <w:tc>
          <w:tcPr>
            <w:tcW w:w="1296" w:type="pct"/>
            <w:shd w:val="clear" w:color="auto" w:fill="E0FFC8"/>
            <w:vAlign w:val="center"/>
          </w:tcPr>
          <w:p w14:paraId="2477A375" w14:textId="77777777" w:rsidR="00312DC6" w:rsidRPr="0082038C" w:rsidRDefault="00312DC6" w:rsidP="00C0491B">
            <w:pPr>
              <w:bidi/>
              <w:jc w:val="center"/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</w:pPr>
            <w:r w:rsidRPr="0082038C">
              <w:rPr>
                <w:rFonts w:ascii="Madani Arabic" w:eastAsia="Calibri" w:hAnsi="Madani Arabic" w:cs="Madani Arabic"/>
                <w:color w:val="163E37"/>
                <w:sz w:val="24"/>
                <w:szCs w:val="24"/>
                <w:rtl/>
              </w:rPr>
              <w:t>ختم الشركة</w:t>
            </w:r>
          </w:p>
        </w:tc>
        <w:tc>
          <w:tcPr>
            <w:tcW w:w="3704" w:type="pct"/>
            <w:gridSpan w:val="3"/>
            <w:vAlign w:val="center"/>
          </w:tcPr>
          <w:p w14:paraId="6ED29736" w14:textId="3C166D24" w:rsidR="00312DC6" w:rsidRPr="0082038C" w:rsidRDefault="00312DC6" w:rsidP="007B1420">
            <w:pPr>
              <w:bidi/>
              <w:rPr>
                <w:rFonts w:ascii="Madani Arabic" w:eastAsia="Calibri" w:hAnsi="Madani Arabic" w:cs="Madani Arabic"/>
                <w:sz w:val="24"/>
                <w:szCs w:val="24"/>
                <w:u w:val="single"/>
                <w:rtl/>
              </w:rPr>
            </w:pPr>
          </w:p>
        </w:tc>
      </w:tr>
    </w:tbl>
    <w:p w14:paraId="50CB7455" w14:textId="15A076F7" w:rsidR="00C77475" w:rsidRPr="0082038C" w:rsidRDefault="00C77475" w:rsidP="007B1420">
      <w:pPr>
        <w:tabs>
          <w:tab w:val="center" w:pos="4945"/>
          <w:tab w:val="left" w:pos="8865"/>
        </w:tabs>
        <w:bidi/>
        <w:rPr>
          <w:rFonts w:ascii="Madani Arabic" w:hAnsi="Madani Arabic" w:cs="Madani Arabic"/>
          <w:sz w:val="28"/>
          <w:szCs w:val="28"/>
          <w:rtl/>
        </w:rPr>
      </w:pPr>
    </w:p>
    <w:sectPr w:rsidR="00C77475" w:rsidRPr="0082038C" w:rsidSect="00E1324B">
      <w:footerReference w:type="default" r:id="rId13"/>
      <w:pgSz w:w="11907" w:h="16839" w:code="9"/>
      <w:pgMar w:top="1530" w:right="1008" w:bottom="1350" w:left="1008" w:header="432" w:footer="397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5D87" w14:textId="77777777" w:rsidR="004C0E9D" w:rsidRDefault="004C0E9D" w:rsidP="005A0589">
      <w:pPr>
        <w:spacing w:after="0" w:line="240" w:lineRule="auto"/>
      </w:pPr>
      <w:r>
        <w:separator/>
      </w:r>
    </w:p>
    <w:p w14:paraId="63DDE1B4" w14:textId="77777777" w:rsidR="004C0E9D" w:rsidRDefault="004C0E9D"/>
  </w:endnote>
  <w:endnote w:type="continuationSeparator" w:id="0">
    <w:p w14:paraId="797CB5BD" w14:textId="77777777" w:rsidR="004C0E9D" w:rsidRDefault="004C0E9D" w:rsidP="005A0589">
      <w:pPr>
        <w:spacing w:after="0" w:line="240" w:lineRule="auto"/>
      </w:pPr>
      <w:r>
        <w:continuationSeparator/>
      </w:r>
    </w:p>
    <w:p w14:paraId="40551B5B" w14:textId="77777777" w:rsidR="004C0E9D" w:rsidRDefault="004C0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ani Arabic">
    <w:altName w:val="Tahoma"/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E87B" w14:textId="69007EAE" w:rsidR="007406D7" w:rsidRDefault="0095638A" w:rsidP="0095638A">
    <w:pPr>
      <w:pStyle w:val="Footer"/>
    </w:pPr>
    <w:r w:rsidRPr="00985EE9">
      <w:rPr>
        <w:noProof/>
      </w:rPr>
      <w:drawing>
        <wp:inline distT="0" distB="0" distL="0" distR="0" wp14:anchorId="50428012" wp14:editId="22380F9A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B5159" wp14:editId="3C2CAB5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C6FC57" w14:textId="77777777" w:rsidR="0095638A" w:rsidRPr="00166CAE" w:rsidRDefault="0095638A" w:rsidP="0095638A">
                          <w:pPr>
                            <w:spacing w:after="0" w:line="240" w:lineRule="auto"/>
                            <w:jc w:val="center"/>
                            <w:rPr>
                              <w:color w:val="00653B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00653B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B51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ELMwIAAFsEAAAOAAAAZHJzL2Uyb0RvYy54bWysVF1v2jAUfZ+0/2D5fYRkfLQRoWKtmCZV&#10;bSWY+mwcm0SKfT3bkLBfv2snUNbtadqLuV851/ecaxZ3nWrIUVhXgy5oOhpTIjSHstb7gn7frj/d&#10;UOI80yVrQIuCnoSjd8uPHxatyUUGFTSlsARBtMtbU9DKe5MnieOVUMyNwAiNSQlWMY+u3SelZS2i&#10;qybJxuNZ0oItjQUunMPoQ5+ky4gvpeD+WUonPGkKinfz8bTx3IUzWS5YvrfMVDUfrsH+4RaK1Rqb&#10;XqAemGfkYOs/oFTNLTiQfsRBJSBlzUWcAadJx++m2VTMiDgLkuPMhSb3/2D50/HFkros6GQyzW7m&#10;symypJlCqbai8+QLdCQLLLXG5Vi8MVjuOwyj2ue4w2AYvpNWhV8ci2AekU4XjgMYDx+l0+l8jCmO&#10;uWx+m85mASZ5+9pY578KUCQYBbWoYaSWHR+d70vPJaGZhnXdNFHHRpO2oLPPOMNvGQRvNPYIM/R3&#10;DZbvdt0w2A7KE85lod8PZ/i6xuaPzPkXZnEh8L645P4ZD9kANoHBoqQC+/Nv8VCPOmGWkhYXrKDu&#10;x4FZQUnzTaOCt+lkgrA+OpPpPEPHXmd21xl9UPeAO5ziczI8mqHeN2dTWlCv+BZWoSummObYu6Dc&#10;27Nz7/vFx9fExWoVy3ALDfOPemN4AA+0BXK33SuzZlDAo3ZPcF5Glr8Toq/tCV8dPMg6qhQo7nkd&#10;mMcNjjoPry08kWs/Vr39Jyx/AQAA//8DAFBLAwQUAAYACAAAACEAL/e22dsAAAAEAQAADwAAAGRy&#10;cy9kb3ducmV2LnhtbEyPwWrDMBBE74X+g9hCLqWRGkwTXMuhBAo++JI0BHpTrK1lYq1cSXGcv6/S&#10;S3sZGGaZeVusJ9uzEX3oHEl4ngtgSI3THbUS9h/vTytgISrSqneEEq4YYF3e3xUq1+5CWxx3sWWp&#10;hEKuJJgYh5zz0Bi0KszdgJSyL+etisn6lmuvLqnc9nwhxAu3qqO0YNSAG4PNaXe2EsZDlentaKJ/&#10;3NSVqE719/KzlnL2ML29Aos4xb9juOEndCgT09GdSQfWS0iPxF+9ZatFskcJWSaAlwX/D1/+AAAA&#10;//8DAFBLAQItABQABgAIAAAAIQC2gziS/gAAAOEBAAATAAAAAAAAAAAAAAAAAAAAAABbQ29udGVu&#10;dF9UeXBlc10ueG1sUEsBAi0AFAAGAAgAAAAhADj9If/WAAAAlAEAAAsAAAAAAAAAAAAAAAAALwEA&#10;AF9yZWxzLy5yZWxzUEsBAi0AFAAGAAgAAAAhAGnysQszAgAAWwQAAA4AAAAAAAAAAAAAAAAALgIA&#10;AGRycy9lMm9Eb2MueG1sUEsBAi0AFAAGAAgAAAAhAC/3ttnbAAAABAEAAA8AAAAAAAAAAAAAAAAA&#10;jQQAAGRycy9kb3ducmV2LnhtbFBLBQYAAAAABAAEAPMAAACVBQAAAAA=&#10;" filled="f" stroked="f" strokeweight=".5pt">
              <v:textbox>
                <w:txbxContent>
                  <w:p w14:paraId="1FC6FC57" w14:textId="77777777" w:rsidR="0095638A" w:rsidRPr="00166CAE" w:rsidRDefault="0095638A" w:rsidP="0095638A">
                    <w:pPr>
                      <w:spacing w:after="0" w:line="240" w:lineRule="auto"/>
                      <w:jc w:val="center"/>
                      <w:rPr>
                        <w:color w:val="00653B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00653B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FDEE" w14:textId="77777777" w:rsidR="004C0E9D" w:rsidRDefault="004C0E9D" w:rsidP="005A0589">
      <w:pPr>
        <w:spacing w:after="0" w:line="240" w:lineRule="auto"/>
      </w:pPr>
      <w:r>
        <w:separator/>
      </w:r>
    </w:p>
    <w:p w14:paraId="112F5C4B" w14:textId="77777777" w:rsidR="004C0E9D" w:rsidRDefault="004C0E9D"/>
  </w:footnote>
  <w:footnote w:type="continuationSeparator" w:id="0">
    <w:p w14:paraId="1CC65227" w14:textId="77777777" w:rsidR="004C0E9D" w:rsidRDefault="004C0E9D" w:rsidP="005A0589">
      <w:pPr>
        <w:spacing w:after="0" w:line="240" w:lineRule="auto"/>
      </w:pPr>
      <w:r>
        <w:continuationSeparator/>
      </w:r>
    </w:p>
    <w:p w14:paraId="7F4A6813" w14:textId="77777777" w:rsidR="004C0E9D" w:rsidRDefault="004C0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C9E"/>
    <w:multiLevelType w:val="hybridMultilevel"/>
    <w:tmpl w:val="22905E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C6FC2"/>
    <w:multiLevelType w:val="hybridMultilevel"/>
    <w:tmpl w:val="204A4176"/>
    <w:lvl w:ilvl="0" w:tplc="A3FC89A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059"/>
    <w:multiLevelType w:val="hybridMultilevel"/>
    <w:tmpl w:val="F73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46590"/>
    <w:multiLevelType w:val="hybridMultilevel"/>
    <w:tmpl w:val="7EFE491C"/>
    <w:lvl w:ilvl="0" w:tplc="40CC4922">
      <w:start w:val="1"/>
      <w:numFmt w:val="decimal"/>
      <w:lvlText w:val="%1-"/>
      <w:lvlJc w:val="left"/>
      <w:pPr>
        <w:ind w:left="373" w:hanging="360"/>
      </w:pPr>
      <w:rPr>
        <w:rFonts w:hint="default"/>
        <w:b/>
        <w:bCs/>
        <w:color w:val="3F3F3F" w:themeColor="text1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80E7E14"/>
    <w:multiLevelType w:val="hybridMultilevel"/>
    <w:tmpl w:val="A2DC450E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177E7D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638BD"/>
    <w:multiLevelType w:val="hybridMultilevel"/>
    <w:tmpl w:val="E17CDA24"/>
    <w:lvl w:ilvl="0" w:tplc="21EEFB2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color w:val="3F3F3F" w:themeColor="tex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317BAF"/>
    <w:multiLevelType w:val="hybridMultilevel"/>
    <w:tmpl w:val="B8262050"/>
    <w:lvl w:ilvl="0" w:tplc="02DAC77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D4FCA"/>
    <w:multiLevelType w:val="hybridMultilevel"/>
    <w:tmpl w:val="9A4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61D5"/>
    <w:multiLevelType w:val="hybridMultilevel"/>
    <w:tmpl w:val="EBBE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E2554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D44F5"/>
    <w:multiLevelType w:val="hybridMultilevel"/>
    <w:tmpl w:val="1C36A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56AC3"/>
    <w:multiLevelType w:val="hybridMultilevel"/>
    <w:tmpl w:val="7EE2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BCD"/>
    <w:multiLevelType w:val="hybridMultilevel"/>
    <w:tmpl w:val="CF2A066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7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1AF6"/>
    <w:multiLevelType w:val="hybridMultilevel"/>
    <w:tmpl w:val="21A2A954"/>
    <w:lvl w:ilvl="0" w:tplc="645EDC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0FA9"/>
    <w:multiLevelType w:val="hybridMultilevel"/>
    <w:tmpl w:val="3F70048C"/>
    <w:lvl w:ilvl="0" w:tplc="E2B497CC">
      <w:start w:val="1"/>
      <w:numFmt w:val="arabicAlpha"/>
      <w:lvlText w:val="(%1)"/>
      <w:lvlJc w:val="left"/>
      <w:pPr>
        <w:ind w:left="720" w:hanging="360"/>
      </w:pPr>
      <w:rPr>
        <w:rFonts w:hint="default"/>
        <w:color w:val="163E3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B42AC"/>
    <w:multiLevelType w:val="hybridMultilevel"/>
    <w:tmpl w:val="1A325DE0"/>
    <w:lvl w:ilvl="0" w:tplc="D81671C8">
      <w:start w:val="1"/>
      <w:numFmt w:val="arabicAbjad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DC4046"/>
    <w:multiLevelType w:val="hybridMultilevel"/>
    <w:tmpl w:val="1AA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8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4335F"/>
    <w:multiLevelType w:val="hybridMultilevel"/>
    <w:tmpl w:val="14A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346AC"/>
    <w:multiLevelType w:val="hybridMultilevel"/>
    <w:tmpl w:val="905802DC"/>
    <w:lvl w:ilvl="0" w:tplc="7B32B7B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17"/>
  </w:num>
  <w:num w:numId="5">
    <w:abstractNumId w:val="28"/>
  </w:num>
  <w:num w:numId="6">
    <w:abstractNumId w:val="25"/>
  </w:num>
  <w:num w:numId="7">
    <w:abstractNumId w:val="10"/>
  </w:num>
  <w:num w:numId="8">
    <w:abstractNumId w:val="8"/>
  </w:num>
  <w:num w:numId="9">
    <w:abstractNumId w:val="4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15"/>
  </w:num>
  <w:num w:numId="15">
    <w:abstractNumId w:val="29"/>
  </w:num>
  <w:num w:numId="16">
    <w:abstractNumId w:val="16"/>
  </w:num>
  <w:num w:numId="17">
    <w:abstractNumId w:val="13"/>
  </w:num>
  <w:num w:numId="18">
    <w:abstractNumId w:val="3"/>
  </w:num>
  <w:num w:numId="19">
    <w:abstractNumId w:val="7"/>
  </w:num>
  <w:num w:numId="20">
    <w:abstractNumId w:val="20"/>
  </w:num>
  <w:num w:numId="21">
    <w:abstractNumId w:val="27"/>
  </w:num>
  <w:num w:numId="22">
    <w:abstractNumId w:val="12"/>
  </w:num>
  <w:num w:numId="23">
    <w:abstractNumId w:val="14"/>
  </w:num>
  <w:num w:numId="24">
    <w:abstractNumId w:val="0"/>
  </w:num>
  <w:num w:numId="25">
    <w:abstractNumId w:val="11"/>
  </w:num>
  <w:num w:numId="26">
    <w:abstractNumId w:val="24"/>
  </w:num>
  <w:num w:numId="27">
    <w:abstractNumId w:val="16"/>
  </w:num>
  <w:num w:numId="28">
    <w:abstractNumId w:val="1"/>
  </w:num>
  <w:num w:numId="29">
    <w:abstractNumId w:val="6"/>
  </w:num>
  <w:num w:numId="30">
    <w:abstractNumId w:val="22"/>
  </w:num>
  <w:num w:numId="31">
    <w:abstractNumId w:val="5"/>
  </w:num>
  <w:num w:numId="32">
    <w:abstractNumId w:val="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12A1F"/>
    <w:rsid w:val="00026D92"/>
    <w:rsid w:val="0003295F"/>
    <w:rsid w:val="0005689A"/>
    <w:rsid w:val="00061359"/>
    <w:rsid w:val="000676A4"/>
    <w:rsid w:val="00080F21"/>
    <w:rsid w:val="000852D4"/>
    <w:rsid w:val="000963DB"/>
    <w:rsid w:val="000B2B3B"/>
    <w:rsid w:val="000B5355"/>
    <w:rsid w:val="000B5A0A"/>
    <w:rsid w:val="000C2D35"/>
    <w:rsid w:val="000D09DA"/>
    <w:rsid w:val="000D42BD"/>
    <w:rsid w:val="000D5982"/>
    <w:rsid w:val="000E6AE7"/>
    <w:rsid w:val="000F442A"/>
    <w:rsid w:val="001145F0"/>
    <w:rsid w:val="00116924"/>
    <w:rsid w:val="00121A4D"/>
    <w:rsid w:val="0012316F"/>
    <w:rsid w:val="00151135"/>
    <w:rsid w:val="00162851"/>
    <w:rsid w:val="001631CD"/>
    <w:rsid w:val="00163687"/>
    <w:rsid w:val="00176247"/>
    <w:rsid w:val="00183912"/>
    <w:rsid w:val="001972E2"/>
    <w:rsid w:val="00197E63"/>
    <w:rsid w:val="001A18F1"/>
    <w:rsid w:val="001A1BF9"/>
    <w:rsid w:val="001B0AEC"/>
    <w:rsid w:val="001C3A64"/>
    <w:rsid w:val="001D21FA"/>
    <w:rsid w:val="001D5226"/>
    <w:rsid w:val="001F09B8"/>
    <w:rsid w:val="002011A6"/>
    <w:rsid w:val="00202A4C"/>
    <w:rsid w:val="0020477E"/>
    <w:rsid w:val="00211A74"/>
    <w:rsid w:val="00217DC5"/>
    <w:rsid w:val="00226E86"/>
    <w:rsid w:val="002271F9"/>
    <w:rsid w:val="002430C1"/>
    <w:rsid w:val="002460C8"/>
    <w:rsid w:val="00264007"/>
    <w:rsid w:val="00267173"/>
    <w:rsid w:val="00272EF9"/>
    <w:rsid w:val="00281D9C"/>
    <w:rsid w:val="0028254E"/>
    <w:rsid w:val="00285556"/>
    <w:rsid w:val="002962FB"/>
    <w:rsid w:val="002B4361"/>
    <w:rsid w:val="002B4A81"/>
    <w:rsid w:val="002B7D34"/>
    <w:rsid w:val="002C29F7"/>
    <w:rsid w:val="002C5A56"/>
    <w:rsid w:val="002D3BAD"/>
    <w:rsid w:val="002D5ADA"/>
    <w:rsid w:val="002D7452"/>
    <w:rsid w:val="002E764F"/>
    <w:rsid w:val="002F4FAE"/>
    <w:rsid w:val="00302A5A"/>
    <w:rsid w:val="00307354"/>
    <w:rsid w:val="00312DC6"/>
    <w:rsid w:val="00326337"/>
    <w:rsid w:val="00332057"/>
    <w:rsid w:val="00333601"/>
    <w:rsid w:val="00344FE3"/>
    <w:rsid w:val="0034628C"/>
    <w:rsid w:val="00352FDD"/>
    <w:rsid w:val="00357F74"/>
    <w:rsid w:val="003730A1"/>
    <w:rsid w:val="0039449A"/>
    <w:rsid w:val="00396411"/>
    <w:rsid w:val="00396AAC"/>
    <w:rsid w:val="003A21C4"/>
    <w:rsid w:val="00407C77"/>
    <w:rsid w:val="00410B46"/>
    <w:rsid w:val="004141A2"/>
    <w:rsid w:val="00420C20"/>
    <w:rsid w:val="00422C30"/>
    <w:rsid w:val="004264E7"/>
    <w:rsid w:val="00430CE7"/>
    <w:rsid w:val="004359D3"/>
    <w:rsid w:val="004404A0"/>
    <w:rsid w:val="004657B7"/>
    <w:rsid w:val="00470EE9"/>
    <w:rsid w:val="0047438D"/>
    <w:rsid w:val="004821B9"/>
    <w:rsid w:val="0048522B"/>
    <w:rsid w:val="00486BF3"/>
    <w:rsid w:val="00493885"/>
    <w:rsid w:val="004A62A6"/>
    <w:rsid w:val="004B0C7C"/>
    <w:rsid w:val="004B0EB3"/>
    <w:rsid w:val="004C0E9D"/>
    <w:rsid w:val="004C6862"/>
    <w:rsid w:val="004E3089"/>
    <w:rsid w:val="004F5A73"/>
    <w:rsid w:val="004F6F98"/>
    <w:rsid w:val="005053BB"/>
    <w:rsid w:val="00516B0B"/>
    <w:rsid w:val="005204A8"/>
    <w:rsid w:val="00530453"/>
    <w:rsid w:val="005374BD"/>
    <w:rsid w:val="00553986"/>
    <w:rsid w:val="00553DB2"/>
    <w:rsid w:val="00561FB2"/>
    <w:rsid w:val="0057003E"/>
    <w:rsid w:val="00570327"/>
    <w:rsid w:val="00574F68"/>
    <w:rsid w:val="00593D64"/>
    <w:rsid w:val="005A0589"/>
    <w:rsid w:val="005A6AEB"/>
    <w:rsid w:val="005A79DE"/>
    <w:rsid w:val="005B4598"/>
    <w:rsid w:val="005E45F2"/>
    <w:rsid w:val="005F5787"/>
    <w:rsid w:val="00616663"/>
    <w:rsid w:val="0062675B"/>
    <w:rsid w:val="00645A3F"/>
    <w:rsid w:val="006629B3"/>
    <w:rsid w:val="00671C33"/>
    <w:rsid w:val="00671C55"/>
    <w:rsid w:val="006801B2"/>
    <w:rsid w:val="0068095F"/>
    <w:rsid w:val="00690A0F"/>
    <w:rsid w:val="00691DB0"/>
    <w:rsid w:val="00696142"/>
    <w:rsid w:val="006967A6"/>
    <w:rsid w:val="00696F09"/>
    <w:rsid w:val="006A2529"/>
    <w:rsid w:val="006A25C9"/>
    <w:rsid w:val="006A5C2A"/>
    <w:rsid w:val="006C0A92"/>
    <w:rsid w:val="006C51B5"/>
    <w:rsid w:val="006D231B"/>
    <w:rsid w:val="006E2C5D"/>
    <w:rsid w:val="006E423F"/>
    <w:rsid w:val="006F2FD5"/>
    <w:rsid w:val="00721F60"/>
    <w:rsid w:val="007273A4"/>
    <w:rsid w:val="00737E48"/>
    <w:rsid w:val="007406D7"/>
    <w:rsid w:val="00745D84"/>
    <w:rsid w:val="0075105F"/>
    <w:rsid w:val="00770C43"/>
    <w:rsid w:val="00772B7D"/>
    <w:rsid w:val="007A2786"/>
    <w:rsid w:val="007A50ED"/>
    <w:rsid w:val="007B1420"/>
    <w:rsid w:val="007D26BC"/>
    <w:rsid w:val="007D36B0"/>
    <w:rsid w:val="007E43A9"/>
    <w:rsid w:val="007F2EF9"/>
    <w:rsid w:val="00806152"/>
    <w:rsid w:val="00811152"/>
    <w:rsid w:val="00812294"/>
    <w:rsid w:val="0082038C"/>
    <w:rsid w:val="00820B41"/>
    <w:rsid w:val="00823F5B"/>
    <w:rsid w:val="00827CEB"/>
    <w:rsid w:val="008326DD"/>
    <w:rsid w:val="00854823"/>
    <w:rsid w:val="00887BAF"/>
    <w:rsid w:val="008A16EE"/>
    <w:rsid w:val="008A7733"/>
    <w:rsid w:val="008B30EE"/>
    <w:rsid w:val="008D1ECC"/>
    <w:rsid w:val="008D51B8"/>
    <w:rsid w:val="008D5EFD"/>
    <w:rsid w:val="008F025C"/>
    <w:rsid w:val="008F40A3"/>
    <w:rsid w:val="008F75E2"/>
    <w:rsid w:val="0090554D"/>
    <w:rsid w:val="00907B87"/>
    <w:rsid w:val="00916E70"/>
    <w:rsid w:val="009307FC"/>
    <w:rsid w:val="0093433C"/>
    <w:rsid w:val="0095054A"/>
    <w:rsid w:val="00952786"/>
    <w:rsid w:val="0095621B"/>
    <w:rsid w:val="0095638A"/>
    <w:rsid w:val="00984857"/>
    <w:rsid w:val="00987D72"/>
    <w:rsid w:val="0099124B"/>
    <w:rsid w:val="00993BC1"/>
    <w:rsid w:val="00994519"/>
    <w:rsid w:val="00994636"/>
    <w:rsid w:val="00994AB0"/>
    <w:rsid w:val="00996990"/>
    <w:rsid w:val="009C0E3B"/>
    <w:rsid w:val="009C1FE8"/>
    <w:rsid w:val="009E10A7"/>
    <w:rsid w:val="009F6B27"/>
    <w:rsid w:val="00A009EF"/>
    <w:rsid w:val="00A3083C"/>
    <w:rsid w:val="00A42281"/>
    <w:rsid w:val="00A42F00"/>
    <w:rsid w:val="00A56D6B"/>
    <w:rsid w:val="00A573B0"/>
    <w:rsid w:val="00A73140"/>
    <w:rsid w:val="00A73195"/>
    <w:rsid w:val="00A829E6"/>
    <w:rsid w:val="00A90318"/>
    <w:rsid w:val="00A924E1"/>
    <w:rsid w:val="00A950BA"/>
    <w:rsid w:val="00A96E15"/>
    <w:rsid w:val="00AA201D"/>
    <w:rsid w:val="00AB0FF4"/>
    <w:rsid w:val="00AB6799"/>
    <w:rsid w:val="00AC1D0E"/>
    <w:rsid w:val="00AC4CD0"/>
    <w:rsid w:val="00AC4E03"/>
    <w:rsid w:val="00AD1260"/>
    <w:rsid w:val="00AE3EAD"/>
    <w:rsid w:val="00AF07AC"/>
    <w:rsid w:val="00AF1F10"/>
    <w:rsid w:val="00AF5FED"/>
    <w:rsid w:val="00B2038A"/>
    <w:rsid w:val="00B2591F"/>
    <w:rsid w:val="00B27354"/>
    <w:rsid w:val="00B34C05"/>
    <w:rsid w:val="00B409C3"/>
    <w:rsid w:val="00B45017"/>
    <w:rsid w:val="00B52846"/>
    <w:rsid w:val="00B6169D"/>
    <w:rsid w:val="00B6534B"/>
    <w:rsid w:val="00B6726D"/>
    <w:rsid w:val="00B73C66"/>
    <w:rsid w:val="00B75A60"/>
    <w:rsid w:val="00B833C8"/>
    <w:rsid w:val="00B834E4"/>
    <w:rsid w:val="00B85F66"/>
    <w:rsid w:val="00B97F17"/>
    <w:rsid w:val="00BA6084"/>
    <w:rsid w:val="00BA74C4"/>
    <w:rsid w:val="00BB04FC"/>
    <w:rsid w:val="00BB6335"/>
    <w:rsid w:val="00BB7548"/>
    <w:rsid w:val="00BC1CFC"/>
    <w:rsid w:val="00BC7DD7"/>
    <w:rsid w:val="00BD4CCC"/>
    <w:rsid w:val="00BD7E8B"/>
    <w:rsid w:val="00BE6D50"/>
    <w:rsid w:val="00BF2983"/>
    <w:rsid w:val="00BF2F92"/>
    <w:rsid w:val="00C0491B"/>
    <w:rsid w:val="00C23B6E"/>
    <w:rsid w:val="00C25927"/>
    <w:rsid w:val="00C25DD1"/>
    <w:rsid w:val="00C66D37"/>
    <w:rsid w:val="00C71A55"/>
    <w:rsid w:val="00C720EC"/>
    <w:rsid w:val="00C75D37"/>
    <w:rsid w:val="00C76153"/>
    <w:rsid w:val="00C77475"/>
    <w:rsid w:val="00C77983"/>
    <w:rsid w:val="00CA57D6"/>
    <w:rsid w:val="00CB433A"/>
    <w:rsid w:val="00CB4D79"/>
    <w:rsid w:val="00CC2C10"/>
    <w:rsid w:val="00CD44B8"/>
    <w:rsid w:val="00CE406F"/>
    <w:rsid w:val="00CE55E7"/>
    <w:rsid w:val="00CE605C"/>
    <w:rsid w:val="00CF61E6"/>
    <w:rsid w:val="00D00AF0"/>
    <w:rsid w:val="00D0651C"/>
    <w:rsid w:val="00D10545"/>
    <w:rsid w:val="00D11D98"/>
    <w:rsid w:val="00D22DA4"/>
    <w:rsid w:val="00D24105"/>
    <w:rsid w:val="00D33055"/>
    <w:rsid w:val="00D34907"/>
    <w:rsid w:val="00D534EE"/>
    <w:rsid w:val="00D57E92"/>
    <w:rsid w:val="00D6113C"/>
    <w:rsid w:val="00D71EEE"/>
    <w:rsid w:val="00D86B4E"/>
    <w:rsid w:val="00D86C1A"/>
    <w:rsid w:val="00D917C8"/>
    <w:rsid w:val="00DA1500"/>
    <w:rsid w:val="00DA163D"/>
    <w:rsid w:val="00DA3075"/>
    <w:rsid w:val="00DA36B0"/>
    <w:rsid w:val="00DA60E6"/>
    <w:rsid w:val="00DB02D6"/>
    <w:rsid w:val="00DB077D"/>
    <w:rsid w:val="00DC4B26"/>
    <w:rsid w:val="00DD3380"/>
    <w:rsid w:val="00DD53D5"/>
    <w:rsid w:val="00DD7739"/>
    <w:rsid w:val="00DF743C"/>
    <w:rsid w:val="00E123F8"/>
    <w:rsid w:val="00E1324B"/>
    <w:rsid w:val="00E36E4D"/>
    <w:rsid w:val="00E42B53"/>
    <w:rsid w:val="00E44804"/>
    <w:rsid w:val="00E46BF1"/>
    <w:rsid w:val="00E61317"/>
    <w:rsid w:val="00E7061A"/>
    <w:rsid w:val="00E7530F"/>
    <w:rsid w:val="00E91A5E"/>
    <w:rsid w:val="00E91C03"/>
    <w:rsid w:val="00E930DF"/>
    <w:rsid w:val="00E93E34"/>
    <w:rsid w:val="00E94AD6"/>
    <w:rsid w:val="00E95622"/>
    <w:rsid w:val="00E972CF"/>
    <w:rsid w:val="00EB6992"/>
    <w:rsid w:val="00ED40CE"/>
    <w:rsid w:val="00EE196C"/>
    <w:rsid w:val="00EE37E0"/>
    <w:rsid w:val="00EF58CB"/>
    <w:rsid w:val="00F02879"/>
    <w:rsid w:val="00F15458"/>
    <w:rsid w:val="00F158F6"/>
    <w:rsid w:val="00F35B48"/>
    <w:rsid w:val="00F52587"/>
    <w:rsid w:val="00F61687"/>
    <w:rsid w:val="00F61E1D"/>
    <w:rsid w:val="00F75BA9"/>
    <w:rsid w:val="00F80A4A"/>
    <w:rsid w:val="00F83B7A"/>
    <w:rsid w:val="00F87035"/>
    <w:rsid w:val="00F93078"/>
    <w:rsid w:val="00F93708"/>
    <w:rsid w:val="00FC7255"/>
    <w:rsid w:val="00FC76F8"/>
    <w:rsid w:val="00FD3F6E"/>
    <w:rsid w:val="00FD40F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974FF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F0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D2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uiPriority w:val="39"/>
    <w:rsid w:val="00CE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4C6862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4C6862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paragraph" w:styleId="BodyText">
    <w:name w:val="Body Text"/>
    <w:link w:val="BodyTextChar"/>
    <w:qFormat/>
    <w:rsid w:val="0095638A"/>
    <w:pPr>
      <w:spacing w:line="240" w:lineRule="auto"/>
    </w:pPr>
  </w:style>
  <w:style w:type="character" w:customStyle="1" w:styleId="BodyTextChar">
    <w:name w:val="Body Text Char"/>
    <w:basedOn w:val="DefaultParagraphFont"/>
    <w:link w:val="BodyText"/>
    <w:rsid w:val="009563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6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4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A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@ia.gov.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c6d2322e-1447-41e6-8e12-af9c90863e9c"/>
    <ds:schemaRef ds:uri="83933745-cd34-42d6-8393-c96dd2ddc5ab"/>
  </ds:schemaRefs>
</ds:datastoreItem>
</file>

<file path=customXml/itemProps2.xml><?xml version="1.0" encoding="utf-8"?>
<ds:datastoreItem xmlns:ds="http://schemas.openxmlformats.org/officeDocument/2006/customXml" ds:itemID="{43765FED-B97E-4985-8D25-EBB2C83DA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E933A-B559-4DCB-B779-E44DEBD34D24}"/>
</file>

<file path=customXml/itemProps4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طلب توقيع اتفاقية ممارسة أعمال التأمين بنكي</vt:lpstr>
      <vt:lpstr>ملف الوورد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توقيع اتفاقية ممارسة أعمال التأمين بنكي</dc:title>
  <dc:subject/>
  <dc:creator>Mohammed Zulfekhar</dc:creator>
  <cp:keywords/>
  <dc:description/>
  <cp:lastModifiedBy>Abdullah A. Abuabat</cp:lastModifiedBy>
  <cp:revision>2</cp:revision>
  <cp:lastPrinted>2019-10-23T13:16:00Z</cp:lastPrinted>
  <dcterms:created xsi:type="dcterms:W3CDTF">2024-01-08T13:08:00Z</dcterms:created>
  <dcterms:modified xsi:type="dcterms:W3CDTF">2024-01-08T13:08:00Z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SAMAInsuranceFormsCategory">
    <vt:lpwstr>80;#نماذج عملية الترخيص|1fb5d263-b306-440b-886c-99833e962865</vt:lpwstr>
  </property>
  <property fmtid="{D5CDD505-2E9C-101B-9397-08002B2CF9AE}" pid="4" name="SAMAInsuranceFormsCategoryTaxHTField0">
    <vt:lpwstr>نماذج عملية الترخيص|1fb5d263-b306-440b-886c-99833e962865</vt:lpwstr>
  </property>
  <property fmtid="{D5CDD505-2E9C-101B-9397-08002B2CF9AE}" pid="5" name="Order">
    <vt:r8>13300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2023-11-08T08:17:29Z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1beacd5e-519d-4827-9064-7732eb989118</vt:lpwstr>
  </property>
  <property fmtid="{D5CDD505-2E9C-101B-9397-08002B2CF9AE}" pid="15" name="MSIP_Label_38f1469a-2c2a-4aee-b92b-090d4c5468ff_ContentBits">
    <vt:lpwstr>0</vt:lpwstr>
  </property>
</Properties>
</file>